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38" w:rsidRPr="00D53232" w:rsidRDefault="00C84138" w:rsidP="00C84138">
      <w:pPr>
        <w:jc w:val="center"/>
        <w:rPr>
          <w:b/>
          <w:sz w:val="28"/>
          <w:szCs w:val="28"/>
          <w:lang w:val="kk-KZ" w:eastAsia="ko-KR"/>
        </w:rPr>
      </w:pPr>
      <w:r w:rsidRPr="00D53232">
        <w:rPr>
          <w:b/>
          <w:sz w:val="28"/>
          <w:szCs w:val="28"/>
          <w:lang w:val="kk-KZ" w:eastAsia="ko-KR"/>
        </w:rPr>
        <w:t>Әл-Фараби атындағы Қазақ ұлттық университеті</w:t>
      </w:r>
    </w:p>
    <w:p w:rsidR="00C84138" w:rsidRPr="00D53232" w:rsidRDefault="00C84138" w:rsidP="00C84138">
      <w:pPr>
        <w:ind w:firstLine="720"/>
        <w:jc w:val="center"/>
        <w:rPr>
          <w:b/>
          <w:sz w:val="28"/>
          <w:szCs w:val="28"/>
          <w:lang w:val="kk-KZ"/>
        </w:rPr>
      </w:pPr>
      <w:r w:rsidRPr="00D53232">
        <w:rPr>
          <w:b/>
          <w:sz w:val="28"/>
          <w:szCs w:val="28"/>
          <w:lang w:val="kk-KZ"/>
        </w:rPr>
        <w:t>Биология және биотехнология</w:t>
      </w:r>
      <w:r w:rsidRPr="00D53232">
        <w:rPr>
          <w:b/>
          <w:sz w:val="28"/>
          <w:szCs w:val="28"/>
        </w:rPr>
        <w:t xml:space="preserve"> факультет</w:t>
      </w:r>
      <w:r w:rsidRPr="00D53232">
        <w:rPr>
          <w:b/>
          <w:sz w:val="28"/>
          <w:szCs w:val="28"/>
          <w:lang w:val="kk-KZ"/>
        </w:rPr>
        <w:t>і</w:t>
      </w:r>
    </w:p>
    <w:p w:rsidR="00C84138" w:rsidRPr="00D53232" w:rsidRDefault="00C84138" w:rsidP="00C84138">
      <w:pPr>
        <w:ind w:firstLine="720"/>
        <w:jc w:val="center"/>
        <w:rPr>
          <w:b/>
          <w:sz w:val="28"/>
          <w:szCs w:val="28"/>
        </w:rPr>
      </w:pPr>
      <w:r w:rsidRPr="00D53232">
        <w:rPr>
          <w:b/>
          <w:sz w:val="28"/>
          <w:szCs w:val="28"/>
          <w:lang w:val="kk-KZ"/>
        </w:rPr>
        <w:t>Биофизика, биомедицина және нейроғылым</w:t>
      </w:r>
      <w:r w:rsidR="00EB220B" w:rsidRPr="00D53232">
        <w:rPr>
          <w:b/>
          <w:sz w:val="28"/>
          <w:szCs w:val="28"/>
          <w:lang w:val="kk-KZ"/>
        </w:rPr>
        <w:t>дар</w:t>
      </w:r>
      <w:r w:rsidRPr="00D53232">
        <w:rPr>
          <w:b/>
          <w:sz w:val="28"/>
          <w:szCs w:val="28"/>
        </w:rPr>
        <w:t>кафедра</w:t>
      </w:r>
      <w:r w:rsidRPr="00D53232">
        <w:rPr>
          <w:b/>
          <w:sz w:val="28"/>
          <w:szCs w:val="28"/>
          <w:lang w:val="kk-KZ"/>
        </w:rPr>
        <w:t>сы</w:t>
      </w:r>
    </w:p>
    <w:p w:rsidR="00C84138" w:rsidRPr="00D53232" w:rsidRDefault="00C84138" w:rsidP="00C84138">
      <w:pPr>
        <w:ind w:firstLine="720"/>
        <w:jc w:val="center"/>
        <w:rPr>
          <w:b/>
          <w:sz w:val="28"/>
          <w:szCs w:val="28"/>
        </w:rPr>
      </w:pPr>
    </w:p>
    <w:p w:rsidR="00C84138" w:rsidRPr="00D53232" w:rsidRDefault="00C84138" w:rsidP="00C84138">
      <w:pPr>
        <w:ind w:firstLine="720"/>
        <w:jc w:val="center"/>
        <w:rPr>
          <w:b/>
          <w:sz w:val="28"/>
          <w:szCs w:val="28"/>
          <w:lang w:val="kk-KZ"/>
        </w:rPr>
      </w:pPr>
    </w:p>
    <w:p w:rsidR="00C84138" w:rsidRPr="00D53232" w:rsidRDefault="00C84138" w:rsidP="00C84138">
      <w:pPr>
        <w:rPr>
          <w:sz w:val="28"/>
          <w:szCs w:val="28"/>
          <w:lang w:val="kk-KZ"/>
        </w:rPr>
      </w:pPr>
    </w:p>
    <w:p w:rsidR="00C84138" w:rsidRPr="00D53232" w:rsidRDefault="00C84138" w:rsidP="00C84138">
      <w:pPr>
        <w:rPr>
          <w:sz w:val="28"/>
          <w:szCs w:val="28"/>
          <w:lang w:val="kk-KZ"/>
        </w:rPr>
      </w:pPr>
    </w:p>
    <w:p w:rsidR="00503EAF" w:rsidRPr="00D53232" w:rsidRDefault="00503EAF" w:rsidP="00C84138">
      <w:pPr>
        <w:rPr>
          <w:sz w:val="28"/>
          <w:szCs w:val="28"/>
          <w:lang w:val="kk-KZ"/>
        </w:rPr>
      </w:pPr>
    </w:p>
    <w:p w:rsidR="00503EAF" w:rsidRPr="00D53232" w:rsidRDefault="00503EAF" w:rsidP="00C84138">
      <w:pPr>
        <w:rPr>
          <w:sz w:val="28"/>
          <w:szCs w:val="28"/>
          <w:lang w:val="kk-KZ"/>
        </w:rPr>
      </w:pPr>
    </w:p>
    <w:p w:rsidR="00503EAF" w:rsidRPr="00D53232" w:rsidRDefault="00503EAF" w:rsidP="00C84138">
      <w:pPr>
        <w:rPr>
          <w:sz w:val="28"/>
          <w:szCs w:val="28"/>
          <w:lang w:val="kk-KZ"/>
        </w:rPr>
      </w:pPr>
    </w:p>
    <w:p w:rsidR="00503EAF" w:rsidRPr="00D53232" w:rsidRDefault="00503EAF" w:rsidP="00C84138">
      <w:pPr>
        <w:rPr>
          <w:sz w:val="28"/>
          <w:szCs w:val="28"/>
          <w:lang w:val="kk-KZ"/>
        </w:rPr>
      </w:pPr>
    </w:p>
    <w:p w:rsidR="00503EAF" w:rsidRPr="00D53232" w:rsidRDefault="00503EAF" w:rsidP="00C84138">
      <w:pPr>
        <w:rPr>
          <w:sz w:val="28"/>
          <w:szCs w:val="28"/>
          <w:lang w:val="kk-KZ"/>
        </w:rPr>
      </w:pPr>
    </w:p>
    <w:p w:rsidR="00503EAF" w:rsidRPr="00D53232" w:rsidRDefault="00503EAF" w:rsidP="00C84138">
      <w:pPr>
        <w:rPr>
          <w:sz w:val="28"/>
          <w:szCs w:val="28"/>
          <w:lang w:val="kk-KZ"/>
        </w:rPr>
      </w:pPr>
    </w:p>
    <w:p w:rsidR="00C84138" w:rsidRPr="00D53232" w:rsidRDefault="00C84138" w:rsidP="00C84138">
      <w:pPr>
        <w:ind w:firstLine="720"/>
        <w:jc w:val="right"/>
        <w:rPr>
          <w:sz w:val="28"/>
          <w:szCs w:val="28"/>
          <w:lang w:val="kk-KZ"/>
        </w:rPr>
      </w:pPr>
    </w:p>
    <w:p w:rsidR="00503EAF" w:rsidRPr="00D53232" w:rsidRDefault="00CD5B11" w:rsidP="00CD5B11">
      <w:pPr>
        <w:jc w:val="center"/>
        <w:rPr>
          <w:b/>
          <w:sz w:val="28"/>
          <w:szCs w:val="28"/>
          <w:lang w:val="kk-KZ"/>
        </w:rPr>
      </w:pPr>
      <w:r w:rsidRPr="00D53232">
        <w:rPr>
          <w:b/>
          <w:sz w:val="28"/>
          <w:szCs w:val="28"/>
          <w:lang w:val="kk-KZ"/>
        </w:rPr>
        <w:t>BS2219</w:t>
      </w:r>
      <w:r w:rsidR="00503EAF" w:rsidRPr="00D53232">
        <w:rPr>
          <w:b/>
          <w:bCs/>
          <w:sz w:val="28"/>
          <w:szCs w:val="28"/>
          <w:lang w:val="kk-KZ"/>
        </w:rPr>
        <w:t xml:space="preserve"> «</w:t>
      </w:r>
      <w:r w:rsidRPr="00D53232">
        <w:rPr>
          <w:b/>
          <w:bCs/>
          <w:sz w:val="28"/>
          <w:szCs w:val="28"/>
          <w:lang w:val="kk-KZ"/>
        </w:rPr>
        <w:t>Биоырғақ және спорт</w:t>
      </w:r>
      <w:r w:rsidR="00503EAF" w:rsidRPr="00D53232">
        <w:rPr>
          <w:b/>
          <w:bCs/>
          <w:sz w:val="28"/>
          <w:szCs w:val="28"/>
          <w:lang w:val="kk-KZ"/>
        </w:rPr>
        <w:t xml:space="preserve">» </w:t>
      </w:r>
      <w:r w:rsidR="00503EAF" w:rsidRPr="00D53232">
        <w:rPr>
          <w:b/>
          <w:sz w:val="28"/>
          <w:szCs w:val="28"/>
          <w:lang w:val="kk-KZ"/>
        </w:rPr>
        <w:t xml:space="preserve">пәнінің </w:t>
      </w:r>
    </w:p>
    <w:p w:rsidR="00503EAF" w:rsidRPr="00D53232" w:rsidRDefault="00503EAF" w:rsidP="00503EAF">
      <w:pPr>
        <w:jc w:val="center"/>
        <w:rPr>
          <w:sz w:val="28"/>
          <w:szCs w:val="28"/>
          <w:lang w:val="kk-KZ"/>
        </w:rPr>
      </w:pPr>
    </w:p>
    <w:p w:rsidR="00503EAF" w:rsidRPr="00D53232" w:rsidRDefault="00503EAF" w:rsidP="00C84138">
      <w:pPr>
        <w:pStyle w:val="1"/>
        <w:spacing w:before="0" w:after="0"/>
        <w:jc w:val="center"/>
        <w:rPr>
          <w:sz w:val="28"/>
          <w:szCs w:val="28"/>
          <w:lang w:val="kk-KZ"/>
        </w:rPr>
      </w:pPr>
      <w:r w:rsidRPr="00D53232">
        <w:rPr>
          <w:sz w:val="28"/>
          <w:szCs w:val="28"/>
          <w:lang w:val="kk-KZ"/>
        </w:rPr>
        <w:t>ҚОРЫТЫНДЫ ЕМТИХАН БАҒДАРЛАМАСЫ</w:t>
      </w:r>
    </w:p>
    <w:p w:rsidR="00C84138" w:rsidRPr="00D53232" w:rsidRDefault="00C84138" w:rsidP="00C84138">
      <w:pPr>
        <w:rPr>
          <w:lang w:val="kk-KZ"/>
        </w:rPr>
      </w:pPr>
    </w:p>
    <w:p w:rsidR="00503EAF" w:rsidRPr="00D53232" w:rsidRDefault="00503EAF" w:rsidP="00C84138">
      <w:pPr>
        <w:adjustRightInd w:val="0"/>
        <w:jc w:val="center"/>
        <w:rPr>
          <w:bCs/>
          <w:sz w:val="28"/>
          <w:szCs w:val="28"/>
          <w:lang w:val="kk-KZ"/>
        </w:rPr>
      </w:pPr>
    </w:p>
    <w:p w:rsidR="00C84138" w:rsidRPr="00D53232" w:rsidRDefault="00C84138" w:rsidP="00C84138">
      <w:pPr>
        <w:adjustRightInd w:val="0"/>
        <w:jc w:val="center"/>
        <w:rPr>
          <w:b/>
          <w:bCs/>
          <w:color w:val="000000"/>
          <w:sz w:val="20"/>
          <w:szCs w:val="20"/>
          <w:shd w:val="clear" w:color="auto" w:fill="FFFFFF"/>
          <w:lang w:val="kk-KZ"/>
        </w:rPr>
      </w:pPr>
      <w:r w:rsidRPr="00D53232">
        <w:rPr>
          <w:bCs/>
          <w:sz w:val="28"/>
          <w:szCs w:val="28"/>
          <w:lang w:val="kk-KZ"/>
        </w:rPr>
        <w:t>Мамандық: 6B01</w:t>
      </w:r>
      <w:r w:rsidR="00CD5B11" w:rsidRPr="00D53232">
        <w:rPr>
          <w:bCs/>
          <w:sz w:val="28"/>
          <w:szCs w:val="28"/>
          <w:lang w:val="kk-KZ"/>
        </w:rPr>
        <w:t>401</w:t>
      </w:r>
      <w:r w:rsidRPr="00D53232">
        <w:rPr>
          <w:bCs/>
          <w:sz w:val="28"/>
          <w:szCs w:val="28"/>
          <w:lang w:val="kk-KZ"/>
        </w:rPr>
        <w:t xml:space="preserve">- </w:t>
      </w:r>
      <w:r w:rsidR="00CD5B11" w:rsidRPr="00D53232">
        <w:rPr>
          <w:bCs/>
          <w:sz w:val="28"/>
          <w:szCs w:val="28"/>
          <w:lang w:val="kk-KZ"/>
        </w:rPr>
        <w:t>Дене шынықтыру және спорт</w:t>
      </w:r>
      <w:r w:rsidRPr="00D53232">
        <w:rPr>
          <w:bCs/>
          <w:sz w:val="28"/>
          <w:szCs w:val="28"/>
          <w:lang w:val="kk-KZ"/>
        </w:rPr>
        <w:t>,</w:t>
      </w:r>
    </w:p>
    <w:p w:rsidR="00C84138" w:rsidRPr="00D53232" w:rsidRDefault="00CD5B11" w:rsidP="00C84138">
      <w:pPr>
        <w:adjustRightInd w:val="0"/>
        <w:jc w:val="center"/>
        <w:rPr>
          <w:bCs/>
          <w:sz w:val="28"/>
          <w:szCs w:val="28"/>
          <w:lang w:val="kk-KZ"/>
        </w:rPr>
      </w:pPr>
      <w:r w:rsidRPr="00D53232">
        <w:rPr>
          <w:bCs/>
          <w:sz w:val="28"/>
          <w:szCs w:val="28"/>
          <w:lang w:val="kk-KZ"/>
        </w:rPr>
        <w:t xml:space="preserve">қысқ. </w:t>
      </w:r>
      <w:r w:rsidR="00C84138" w:rsidRPr="00D53232">
        <w:rPr>
          <w:bCs/>
          <w:sz w:val="28"/>
          <w:szCs w:val="28"/>
          <w:lang w:val="kk-KZ"/>
        </w:rPr>
        <w:t>2 курс, 3 семестр,қазақ бөлімі, 5 кредит</w:t>
      </w:r>
    </w:p>
    <w:p w:rsidR="00C84138" w:rsidRPr="00D53232" w:rsidRDefault="00CD5B11" w:rsidP="00C84138">
      <w:pPr>
        <w:adjustRightInd w:val="0"/>
        <w:jc w:val="center"/>
        <w:rPr>
          <w:bCs/>
          <w:sz w:val="28"/>
          <w:szCs w:val="28"/>
          <w:lang w:val="kk-KZ"/>
        </w:rPr>
      </w:pPr>
      <w:r w:rsidRPr="00D53232">
        <w:rPr>
          <w:bCs/>
          <w:sz w:val="28"/>
          <w:szCs w:val="28"/>
          <w:lang w:val="kk-KZ"/>
        </w:rPr>
        <w:t>2021-2022</w:t>
      </w:r>
      <w:r w:rsidR="00C84138" w:rsidRPr="00D53232">
        <w:rPr>
          <w:bCs/>
          <w:sz w:val="28"/>
          <w:szCs w:val="28"/>
          <w:lang w:val="kk-KZ"/>
        </w:rPr>
        <w:t xml:space="preserve"> оқу жылы</w:t>
      </w:r>
    </w:p>
    <w:p w:rsidR="00C84138" w:rsidRPr="00D53232" w:rsidRDefault="00C84138" w:rsidP="00C84138">
      <w:pPr>
        <w:jc w:val="center"/>
        <w:rPr>
          <w:bCs/>
          <w:lang w:val="kk-KZ"/>
        </w:rPr>
      </w:pPr>
      <w:r w:rsidRPr="00D53232">
        <w:rPr>
          <w:bCs/>
          <w:sz w:val="28"/>
          <w:szCs w:val="28"/>
          <w:lang w:val="kk-KZ"/>
        </w:rPr>
        <w:t>Оқу түрі: күндізгі</w:t>
      </w:r>
    </w:p>
    <w:p w:rsidR="00C84138" w:rsidRPr="00D53232" w:rsidRDefault="00C84138" w:rsidP="00C84138">
      <w:pPr>
        <w:rPr>
          <w:lang w:val="kk-KZ"/>
        </w:rPr>
      </w:pPr>
    </w:p>
    <w:p w:rsidR="00C84138" w:rsidRPr="00D53232" w:rsidRDefault="00C84138" w:rsidP="00C84138">
      <w:pPr>
        <w:jc w:val="center"/>
        <w:rPr>
          <w:sz w:val="28"/>
          <w:szCs w:val="28"/>
          <w:lang w:val="kk-KZ"/>
        </w:rPr>
      </w:pPr>
    </w:p>
    <w:p w:rsidR="00C84138" w:rsidRPr="00D53232" w:rsidRDefault="00C84138" w:rsidP="00C84138">
      <w:pPr>
        <w:jc w:val="both"/>
        <w:rPr>
          <w:sz w:val="28"/>
          <w:szCs w:val="28"/>
          <w:lang w:val="kk-KZ"/>
        </w:rPr>
      </w:pPr>
    </w:p>
    <w:p w:rsidR="00C84138" w:rsidRPr="00D53232" w:rsidRDefault="00C84138" w:rsidP="00C84138">
      <w:pPr>
        <w:ind w:firstLine="720"/>
        <w:jc w:val="both"/>
        <w:rPr>
          <w:sz w:val="28"/>
          <w:szCs w:val="28"/>
          <w:lang w:val="kk-KZ"/>
        </w:rPr>
      </w:pPr>
    </w:p>
    <w:p w:rsidR="00C84138" w:rsidRPr="00D53232" w:rsidRDefault="00C84138" w:rsidP="00C84138">
      <w:pPr>
        <w:ind w:firstLine="720"/>
        <w:jc w:val="both"/>
        <w:rPr>
          <w:sz w:val="28"/>
          <w:szCs w:val="28"/>
          <w:lang w:val="kk-KZ"/>
        </w:rPr>
      </w:pPr>
    </w:p>
    <w:p w:rsidR="00C84138" w:rsidRPr="00D53232" w:rsidRDefault="00C84138" w:rsidP="00C84138">
      <w:pPr>
        <w:pStyle w:val="a6"/>
        <w:spacing w:after="0"/>
        <w:ind w:left="0" w:firstLine="469"/>
        <w:jc w:val="center"/>
        <w:rPr>
          <w:b/>
          <w:sz w:val="28"/>
          <w:szCs w:val="28"/>
          <w:lang w:val="kk-KZ"/>
        </w:rPr>
      </w:pPr>
    </w:p>
    <w:p w:rsidR="00C84138" w:rsidRPr="00D53232" w:rsidRDefault="00C84138" w:rsidP="00C84138">
      <w:pPr>
        <w:pStyle w:val="a6"/>
        <w:spacing w:after="0"/>
        <w:ind w:left="0" w:firstLine="469"/>
        <w:jc w:val="center"/>
        <w:rPr>
          <w:b/>
          <w:sz w:val="28"/>
          <w:szCs w:val="28"/>
          <w:lang w:val="kk-KZ"/>
        </w:rPr>
      </w:pPr>
    </w:p>
    <w:p w:rsidR="00C84138" w:rsidRPr="00D53232" w:rsidRDefault="00C84138" w:rsidP="00C84138">
      <w:pPr>
        <w:pStyle w:val="a6"/>
        <w:spacing w:after="0"/>
        <w:ind w:left="0" w:firstLine="469"/>
        <w:jc w:val="center"/>
        <w:rPr>
          <w:b/>
          <w:sz w:val="28"/>
          <w:szCs w:val="28"/>
          <w:lang w:val="kk-KZ"/>
        </w:rPr>
      </w:pPr>
    </w:p>
    <w:p w:rsidR="00C84138" w:rsidRPr="00D53232" w:rsidRDefault="00C84138" w:rsidP="00C84138">
      <w:pPr>
        <w:pStyle w:val="a6"/>
        <w:spacing w:after="0"/>
        <w:ind w:left="0" w:firstLine="469"/>
        <w:jc w:val="center"/>
        <w:rPr>
          <w:b/>
          <w:sz w:val="28"/>
          <w:szCs w:val="28"/>
          <w:lang w:val="kk-KZ"/>
        </w:rPr>
      </w:pPr>
    </w:p>
    <w:p w:rsidR="00C84138" w:rsidRPr="00D53232" w:rsidRDefault="00C84138" w:rsidP="00C84138">
      <w:pPr>
        <w:pStyle w:val="a6"/>
        <w:spacing w:after="0"/>
        <w:ind w:left="0" w:firstLine="469"/>
        <w:jc w:val="center"/>
        <w:rPr>
          <w:b/>
          <w:sz w:val="28"/>
          <w:szCs w:val="28"/>
          <w:lang w:val="kk-KZ"/>
        </w:rPr>
      </w:pPr>
    </w:p>
    <w:p w:rsidR="00503EAF" w:rsidRPr="00D53232" w:rsidRDefault="00503EAF" w:rsidP="00C84138">
      <w:pPr>
        <w:pStyle w:val="a6"/>
        <w:spacing w:after="0"/>
        <w:ind w:left="0" w:firstLine="469"/>
        <w:jc w:val="center"/>
        <w:rPr>
          <w:b/>
          <w:sz w:val="28"/>
          <w:szCs w:val="28"/>
          <w:lang w:val="kk-KZ"/>
        </w:rPr>
      </w:pPr>
    </w:p>
    <w:p w:rsidR="00503EAF" w:rsidRPr="00D53232" w:rsidRDefault="00503EAF" w:rsidP="00C84138">
      <w:pPr>
        <w:pStyle w:val="a6"/>
        <w:spacing w:after="0"/>
        <w:ind w:left="0" w:firstLine="469"/>
        <w:jc w:val="center"/>
        <w:rPr>
          <w:b/>
          <w:sz w:val="28"/>
          <w:szCs w:val="28"/>
          <w:lang w:val="kk-KZ"/>
        </w:rPr>
      </w:pPr>
    </w:p>
    <w:p w:rsidR="00503EAF" w:rsidRPr="00D53232" w:rsidRDefault="00503EAF" w:rsidP="00C84138">
      <w:pPr>
        <w:pStyle w:val="a6"/>
        <w:spacing w:after="0"/>
        <w:ind w:left="0" w:firstLine="469"/>
        <w:jc w:val="center"/>
        <w:rPr>
          <w:b/>
          <w:sz w:val="28"/>
          <w:szCs w:val="28"/>
          <w:lang w:val="kk-KZ"/>
        </w:rPr>
      </w:pPr>
    </w:p>
    <w:p w:rsidR="00503EAF" w:rsidRPr="00D53232" w:rsidRDefault="00503EAF" w:rsidP="00C84138">
      <w:pPr>
        <w:pStyle w:val="a6"/>
        <w:spacing w:after="0"/>
        <w:ind w:left="0" w:firstLine="469"/>
        <w:jc w:val="center"/>
        <w:rPr>
          <w:b/>
          <w:sz w:val="28"/>
          <w:szCs w:val="28"/>
          <w:lang w:val="kk-KZ"/>
        </w:rPr>
      </w:pPr>
    </w:p>
    <w:p w:rsidR="00503EAF" w:rsidRPr="00D53232" w:rsidRDefault="00503EAF" w:rsidP="00C84138">
      <w:pPr>
        <w:pStyle w:val="a6"/>
        <w:spacing w:after="0"/>
        <w:ind w:left="0" w:firstLine="469"/>
        <w:jc w:val="center"/>
        <w:rPr>
          <w:b/>
          <w:sz w:val="28"/>
          <w:szCs w:val="28"/>
          <w:lang w:val="kk-KZ"/>
        </w:rPr>
      </w:pPr>
    </w:p>
    <w:p w:rsidR="00503EAF" w:rsidRPr="00D53232" w:rsidRDefault="00503EAF" w:rsidP="00C84138">
      <w:pPr>
        <w:pStyle w:val="a6"/>
        <w:spacing w:after="0"/>
        <w:ind w:left="0" w:firstLine="469"/>
        <w:jc w:val="center"/>
        <w:rPr>
          <w:b/>
          <w:sz w:val="28"/>
          <w:szCs w:val="28"/>
          <w:lang w:val="kk-KZ"/>
        </w:rPr>
      </w:pPr>
    </w:p>
    <w:p w:rsidR="00503EAF" w:rsidRPr="00D53232" w:rsidRDefault="00503EAF" w:rsidP="00C84138">
      <w:pPr>
        <w:pStyle w:val="a6"/>
        <w:spacing w:after="0"/>
        <w:ind w:left="0" w:firstLine="469"/>
        <w:jc w:val="center"/>
        <w:rPr>
          <w:b/>
          <w:sz w:val="28"/>
          <w:szCs w:val="28"/>
          <w:lang w:val="kk-KZ"/>
        </w:rPr>
      </w:pPr>
    </w:p>
    <w:p w:rsidR="00C84138" w:rsidRPr="00D53232" w:rsidRDefault="00C84138" w:rsidP="00C84138">
      <w:pPr>
        <w:pStyle w:val="a6"/>
        <w:spacing w:after="0"/>
        <w:ind w:left="0" w:firstLine="469"/>
        <w:jc w:val="center"/>
        <w:rPr>
          <w:b/>
          <w:sz w:val="28"/>
          <w:szCs w:val="28"/>
          <w:lang w:val="kk-KZ"/>
        </w:rPr>
      </w:pPr>
    </w:p>
    <w:p w:rsidR="00C84138" w:rsidRPr="00D53232" w:rsidRDefault="00C84138" w:rsidP="00C84138">
      <w:pPr>
        <w:pStyle w:val="a6"/>
        <w:spacing w:after="0"/>
        <w:ind w:left="0"/>
        <w:jc w:val="center"/>
        <w:rPr>
          <w:b/>
          <w:sz w:val="28"/>
          <w:szCs w:val="28"/>
          <w:lang w:val="kk-KZ"/>
        </w:rPr>
      </w:pPr>
    </w:p>
    <w:p w:rsidR="00C84138" w:rsidRPr="00D53232" w:rsidRDefault="00CD5B11" w:rsidP="00C84138">
      <w:pPr>
        <w:pStyle w:val="a6"/>
        <w:spacing w:after="0"/>
        <w:ind w:left="0"/>
        <w:jc w:val="center"/>
        <w:rPr>
          <w:b/>
          <w:sz w:val="28"/>
          <w:szCs w:val="28"/>
          <w:lang w:val="kk-KZ"/>
        </w:rPr>
      </w:pPr>
      <w:r w:rsidRPr="00D53232">
        <w:rPr>
          <w:b/>
          <w:sz w:val="28"/>
          <w:szCs w:val="28"/>
          <w:lang w:val="kk-KZ"/>
        </w:rPr>
        <w:t>Алматы 2021</w:t>
      </w:r>
      <w:r w:rsidR="00C84138" w:rsidRPr="00D53232">
        <w:rPr>
          <w:b/>
          <w:sz w:val="28"/>
          <w:szCs w:val="28"/>
          <w:lang w:val="kk-KZ"/>
        </w:rPr>
        <w:t xml:space="preserve"> ж.</w:t>
      </w:r>
    </w:p>
    <w:p w:rsidR="00936F0C" w:rsidRPr="00D53232" w:rsidRDefault="00936F0C" w:rsidP="00936F0C">
      <w:pPr>
        <w:ind w:left="112" w:right="115"/>
        <w:jc w:val="both"/>
        <w:rPr>
          <w:sz w:val="30"/>
          <w:lang w:val="kk-KZ"/>
        </w:rPr>
        <w:sectPr w:rsidR="00936F0C" w:rsidRPr="00D53232" w:rsidSect="001B4ABF">
          <w:pgSz w:w="11906" w:h="16838"/>
          <w:pgMar w:top="1134" w:right="850" w:bottom="1134" w:left="1701" w:header="708" w:footer="708" w:gutter="0"/>
          <w:cols w:space="708"/>
          <w:docGrid w:linePitch="360"/>
        </w:sectPr>
      </w:pPr>
    </w:p>
    <w:p w:rsidR="00503EAF" w:rsidRPr="00D53232" w:rsidRDefault="00503EAF" w:rsidP="00EB220B">
      <w:pPr>
        <w:jc w:val="both"/>
        <w:rPr>
          <w:sz w:val="28"/>
          <w:szCs w:val="28"/>
          <w:lang w:val="kk-KZ"/>
        </w:rPr>
      </w:pPr>
      <w:r w:rsidRPr="00D53232">
        <w:rPr>
          <w:sz w:val="28"/>
          <w:szCs w:val="28"/>
          <w:lang w:val="kk-KZ"/>
        </w:rPr>
        <w:lastRenderedPageBreak/>
        <w:t>«</w:t>
      </w:r>
      <w:r w:rsidR="00CD5B11" w:rsidRPr="00D53232">
        <w:rPr>
          <w:sz w:val="28"/>
          <w:szCs w:val="28"/>
          <w:lang w:val="kk-KZ"/>
        </w:rPr>
        <w:t>Биоырғақ және спорт</w:t>
      </w:r>
      <w:r w:rsidRPr="00D53232">
        <w:rPr>
          <w:sz w:val="28"/>
          <w:szCs w:val="28"/>
          <w:lang w:val="kk-KZ"/>
        </w:rPr>
        <w:t xml:space="preserve">» </w:t>
      </w:r>
      <w:r w:rsidR="00936F0C" w:rsidRPr="00D53232">
        <w:rPr>
          <w:sz w:val="28"/>
          <w:szCs w:val="28"/>
          <w:lang w:val="kk-KZ"/>
        </w:rPr>
        <w:t>пәні</w:t>
      </w:r>
      <w:r w:rsidRPr="00D53232">
        <w:rPr>
          <w:sz w:val="28"/>
          <w:szCs w:val="28"/>
          <w:lang w:val="kk-KZ"/>
        </w:rPr>
        <w:t>нің</w:t>
      </w:r>
      <w:r w:rsidR="00936F0C" w:rsidRPr="00D53232">
        <w:rPr>
          <w:sz w:val="28"/>
          <w:szCs w:val="28"/>
          <w:lang w:val="kk-KZ"/>
        </w:rPr>
        <w:t xml:space="preserve"> қорытынды емтихан бағдарламасын </w:t>
      </w:r>
      <w:r w:rsidRPr="00D53232">
        <w:rPr>
          <w:sz w:val="28"/>
          <w:szCs w:val="28"/>
          <w:lang w:val="kk-KZ"/>
        </w:rPr>
        <w:t>әзірлеген биофизика</w:t>
      </w:r>
      <w:r w:rsidR="00EB220B" w:rsidRPr="00D53232">
        <w:rPr>
          <w:sz w:val="28"/>
          <w:szCs w:val="28"/>
          <w:lang w:val="kk-KZ"/>
        </w:rPr>
        <w:t>, биомедицина және нейроғылымдар</w:t>
      </w:r>
      <w:r w:rsidRPr="00D53232">
        <w:rPr>
          <w:sz w:val="28"/>
          <w:szCs w:val="28"/>
          <w:lang w:val="kk-KZ"/>
        </w:rPr>
        <w:t xml:space="preserve"> кафедрасының </w:t>
      </w:r>
      <w:r w:rsidR="00CD5B11" w:rsidRPr="00D53232">
        <w:rPr>
          <w:sz w:val="28"/>
          <w:szCs w:val="28"/>
          <w:lang w:val="kk-KZ"/>
        </w:rPr>
        <w:t>жаратылыстану</w:t>
      </w:r>
      <w:r w:rsidRPr="00D53232">
        <w:rPr>
          <w:sz w:val="28"/>
          <w:szCs w:val="28"/>
          <w:lang w:val="kk-KZ"/>
        </w:rPr>
        <w:t xml:space="preserve"> ғылымдарының </w:t>
      </w:r>
      <w:r w:rsidR="00CD5B11" w:rsidRPr="00D53232">
        <w:rPr>
          <w:sz w:val="28"/>
          <w:szCs w:val="28"/>
          <w:lang w:val="kk-KZ"/>
        </w:rPr>
        <w:t>магистрі, аға оқытушы Үсіпбек Б.А.</w:t>
      </w:r>
    </w:p>
    <w:p w:rsidR="00503EAF" w:rsidRPr="00AD0E87" w:rsidRDefault="00503EAF" w:rsidP="00503EAF">
      <w:pPr>
        <w:ind w:left="112" w:right="115"/>
        <w:jc w:val="both"/>
        <w:rPr>
          <w:sz w:val="28"/>
          <w:szCs w:val="28"/>
          <w:highlight w:val="yellow"/>
          <w:lang w:val="kk-KZ"/>
        </w:rPr>
      </w:pPr>
    </w:p>
    <w:p w:rsidR="008C2E6C" w:rsidRPr="00AD0E87" w:rsidRDefault="008C2E6C" w:rsidP="00503EAF">
      <w:pPr>
        <w:ind w:left="112" w:right="115"/>
        <w:jc w:val="both"/>
        <w:rPr>
          <w:sz w:val="28"/>
          <w:szCs w:val="28"/>
          <w:highlight w:val="yellow"/>
          <w:lang w:val="kk-KZ"/>
        </w:rPr>
      </w:pPr>
    </w:p>
    <w:p w:rsidR="008C2E6C" w:rsidRPr="00521575" w:rsidRDefault="008C2E6C" w:rsidP="00503EAF">
      <w:pPr>
        <w:ind w:left="112" w:right="115"/>
        <w:jc w:val="both"/>
        <w:rPr>
          <w:sz w:val="28"/>
          <w:szCs w:val="28"/>
          <w:lang w:val="kk-KZ"/>
        </w:rPr>
      </w:pPr>
      <w:bookmarkStart w:id="0" w:name="_GoBack"/>
      <w:bookmarkEnd w:id="0"/>
    </w:p>
    <w:p w:rsidR="00010DF4" w:rsidRPr="00521575" w:rsidRDefault="00010DF4" w:rsidP="008C2E6C">
      <w:pPr>
        <w:jc w:val="both"/>
        <w:rPr>
          <w:sz w:val="28"/>
          <w:szCs w:val="28"/>
          <w:lang w:val="kk-KZ"/>
        </w:rPr>
      </w:pPr>
    </w:p>
    <w:p w:rsidR="008C2E6C" w:rsidRPr="00521575" w:rsidRDefault="008C2E6C" w:rsidP="00EB220B">
      <w:pPr>
        <w:jc w:val="both"/>
        <w:rPr>
          <w:sz w:val="28"/>
          <w:szCs w:val="28"/>
          <w:lang w:val="kk-KZ"/>
        </w:rPr>
      </w:pPr>
      <w:r w:rsidRPr="00521575">
        <w:rPr>
          <w:sz w:val="28"/>
          <w:szCs w:val="28"/>
          <w:lang w:val="kk-KZ"/>
        </w:rPr>
        <w:t>Биофизика</w:t>
      </w:r>
      <w:r w:rsidR="00010DF4" w:rsidRPr="00521575">
        <w:rPr>
          <w:sz w:val="28"/>
          <w:szCs w:val="28"/>
          <w:lang w:val="kk-KZ"/>
        </w:rPr>
        <w:t xml:space="preserve">, </w:t>
      </w:r>
      <w:r w:rsidR="00EB220B" w:rsidRPr="00521575">
        <w:rPr>
          <w:sz w:val="28"/>
          <w:szCs w:val="28"/>
          <w:lang w:val="kk-KZ"/>
        </w:rPr>
        <w:t xml:space="preserve">биомедицина және нейроғылымдар </w:t>
      </w:r>
      <w:r w:rsidRPr="00521575">
        <w:rPr>
          <w:sz w:val="28"/>
          <w:szCs w:val="28"/>
          <w:lang w:val="kk-KZ"/>
        </w:rPr>
        <w:t xml:space="preserve">кафедрасының мәжілісінде қарастырылды және ұсынылды </w:t>
      </w:r>
    </w:p>
    <w:p w:rsidR="008C2E6C" w:rsidRPr="00856BA2" w:rsidRDefault="008166C6" w:rsidP="008C2E6C">
      <w:pPr>
        <w:jc w:val="both"/>
        <w:rPr>
          <w:sz w:val="28"/>
          <w:szCs w:val="28"/>
          <w:lang w:val="en-US"/>
        </w:rPr>
      </w:pPr>
      <w:r w:rsidRPr="00521575">
        <w:rPr>
          <w:sz w:val="28"/>
          <w:lang w:val="kk-KZ"/>
        </w:rPr>
        <w:t>«</w:t>
      </w:r>
      <w:r w:rsidR="00856BA2">
        <w:rPr>
          <w:sz w:val="28"/>
          <w:lang w:val="kk-KZ"/>
        </w:rPr>
        <w:t>28»</w:t>
      </w:r>
      <w:r w:rsidR="00856BA2">
        <w:rPr>
          <w:sz w:val="28"/>
          <w:lang w:val="kk-KZ"/>
        </w:rPr>
        <w:tab/>
        <w:t xml:space="preserve">қаңтар </w:t>
      </w:r>
      <w:r w:rsidR="00856BA2">
        <w:rPr>
          <w:sz w:val="28"/>
          <w:szCs w:val="28"/>
          <w:lang w:val="kk-KZ"/>
        </w:rPr>
        <w:t>202</w:t>
      </w:r>
      <w:r w:rsidR="00856BA2">
        <w:rPr>
          <w:sz w:val="28"/>
          <w:szCs w:val="28"/>
          <w:lang w:val="en-US"/>
        </w:rPr>
        <w:t>2</w:t>
      </w:r>
      <w:r w:rsidR="00521575" w:rsidRPr="00521575">
        <w:rPr>
          <w:sz w:val="28"/>
          <w:szCs w:val="28"/>
          <w:lang w:val="kk-KZ"/>
        </w:rPr>
        <w:t xml:space="preserve"> ж., хаттама №</w:t>
      </w:r>
      <w:r w:rsidR="00856BA2">
        <w:rPr>
          <w:sz w:val="28"/>
          <w:szCs w:val="28"/>
          <w:u w:val="single"/>
          <w:lang w:val="en-US"/>
        </w:rPr>
        <w:t>10</w:t>
      </w:r>
    </w:p>
    <w:p w:rsidR="008C2E6C" w:rsidRPr="00D53232" w:rsidRDefault="008C2E6C" w:rsidP="008C2E6C">
      <w:pPr>
        <w:jc w:val="both"/>
        <w:rPr>
          <w:sz w:val="28"/>
          <w:szCs w:val="28"/>
          <w:lang w:val="kk-KZ"/>
        </w:rPr>
      </w:pPr>
    </w:p>
    <w:p w:rsidR="008C2E6C" w:rsidRPr="00D53232" w:rsidRDefault="008C2E6C" w:rsidP="008C2E6C">
      <w:pPr>
        <w:jc w:val="both"/>
        <w:rPr>
          <w:sz w:val="28"/>
          <w:szCs w:val="28"/>
          <w:lang w:val="kk-KZ"/>
        </w:rPr>
      </w:pPr>
    </w:p>
    <w:p w:rsidR="00CF72F8" w:rsidRPr="00D53232" w:rsidRDefault="00CF72F8" w:rsidP="008C2E6C">
      <w:pPr>
        <w:jc w:val="both"/>
        <w:rPr>
          <w:sz w:val="28"/>
          <w:szCs w:val="28"/>
          <w:lang w:val="kk-KZ"/>
        </w:rPr>
      </w:pPr>
    </w:p>
    <w:p w:rsidR="00CF72F8" w:rsidRPr="00D53232" w:rsidRDefault="00CF72F8" w:rsidP="008C2E6C">
      <w:pPr>
        <w:jc w:val="both"/>
        <w:rPr>
          <w:sz w:val="28"/>
          <w:szCs w:val="28"/>
          <w:lang w:val="kk-KZ"/>
        </w:rPr>
      </w:pPr>
    </w:p>
    <w:p w:rsidR="00CF72F8" w:rsidRPr="00D53232" w:rsidRDefault="00CF72F8" w:rsidP="008C2E6C">
      <w:pPr>
        <w:jc w:val="both"/>
        <w:rPr>
          <w:sz w:val="28"/>
          <w:szCs w:val="28"/>
          <w:lang w:val="kk-KZ"/>
        </w:rPr>
      </w:pPr>
    </w:p>
    <w:p w:rsidR="00CF72F8" w:rsidRPr="00D53232" w:rsidRDefault="00CF72F8" w:rsidP="008C2E6C">
      <w:pPr>
        <w:jc w:val="both"/>
        <w:rPr>
          <w:sz w:val="28"/>
          <w:szCs w:val="28"/>
          <w:lang w:val="kk-KZ"/>
        </w:rPr>
      </w:pPr>
    </w:p>
    <w:p w:rsidR="008C2E6C" w:rsidRPr="00D53232" w:rsidRDefault="008C2E6C" w:rsidP="008C2E6C">
      <w:pPr>
        <w:jc w:val="both"/>
        <w:rPr>
          <w:sz w:val="28"/>
          <w:szCs w:val="28"/>
          <w:lang w:val="kk-KZ"/>
        </w:rPr>
      </w:pPr>
      <w:r w:rsidRPr="00D53232">
        <w:rPr>
          <w:sz w:val="28"/>
          <w:szCs w:val="28"/>
          <w:lang w:val="kk-KZ"/>
        </w:rPr>
        <w:t>Кафедра меңгерушісі</w:t>
      </w:r>
    </w:p>
    <w:p w:rsidR="008C2E6C" w:rsidRPr="00B8140A" w:rsidRDefault="008C2E6C" w:rsidP="008C2E6C">
      <w:pPr>
        <w:jc w:val="both"/>
        <w:rPr>
          <w:sz w:val="28"/>
          <w:szCs w:val="28"/>
          <w:vertAlign w:val="superscript"/>
          <w:lang w:val="kk-KZ"/>
        </w:rPr>
      </w:pPr>
      <w:r w:rsidRPr="00D53232">
        <w:rPr>
          <w:sz w:val="28"/>
          <w:szCs w:val="28"/>
          <w:lang w:val="kk-KZ"/>
        </w:rPr>
        <w:t xml:space="preserve">б.ғ.к., профессор ________________ </w:t>
      </w:r>
      <w:r w:rsidR="008166C6" w:rsidRPr="00D53232">
        <w:rPr>
          <w:sz w:val="28"/>
          <w:lang w:val="kk-KZ"/>
        </w:rPr>
        <w:t>Кустубаева А.М.</w:t>
      </w:r>
    </w:p>
    <w:p w:rsidR="008C2E6C" w:rsidRDefault="008C2E6C" w:rsidP="00503EAF">
      <w:pPr>
        <w:ind w:left="112" w:right="115"/>
        <w:jc w:val="both"/>
        <w:rPr>
          <w:sz w:val="30"/>
          <w:lang w:val="kk-KZ"/>
        </w:rPr>
      </w:pPr>
    </w:p>
    <w:p w:rsidR="008C2E6C" w:rsidRDefault="008C2E6C" w:rsidP="00503EAF">
      <w:pPr>
        <w:ind w:left="112" w:right="115"/>
        <w:jc w:val="both"/>
        <w:rPr>
          <w:sz w:val="30"/>
          <w:lang w:val="kk-KZ"/>
        </w:rPr>
      </w:pPr>
    </w:p>
    <w:p w:rsidR="00787A2E" w:rsidRDefault="00787A2E" w:rsidP="00787A2E">
      <w:pPr>
        <w:pStyle w:val="a6"/>
        <w:spacing w:after="0"/>
        <w:ind w:left="0"/>
        <w:jc w:val="both"/>
        <w:rPr>
          <w:sz w:val="28"/>
          <w:szCs w:val="28"/>
          <w:lang w:val="kk-KZ"/>
        </w:rPr>
      </w:pPr>
      <w:r w:rsidRPr="00B7222F">
        <w:rPr>
          <w:sz w:val="28"/>
          <w:szCs w:val="28"/>
          <w:lang w:val="kk-KZ"/>
        </w:rPr>
        <w:t xml:space="preserve">Биология және биотехнология факультетінің әдістемелік кеңесімен </w:t>
      </w:r>
    </w:p>
    <w:p w:rsidR="00787A2E" w:rsidRPr="00B7222F" w:rsidRDefault="00787A2E" w:rsidP="00787A2E">
      <w:pPr>
        <w:pStyle w:val="a6"/>
        <w:spacing w:after="0"/>
        <w:ind w:left="0"/>
        <w:jc w:val="both"/>
        <w:rPr>
          <w:sz w:val="28"/>
          <w:szCs w:val="28"/>
          <w:lang w:val="kk-KZ"/>
        </w:rPr>
      </w:pPr>
      <w:r w:rsidRPr="00B7222F">
        <w:rPr>
          <w:sz w:val="28"/>
          <w:szCs w:val="28"/>
          <w:lang w:val="kk-KZ"/>
        </w:rPr>
        <w:t>ұсынылған</w:t>
      </w:r>
      <w:r>
        <w:rPr>
          <w:sz w:val="28"/>
          <w:szCs w:val="28"/>
          <w:lang w:val="kk-KZ"/>
        </w:rPr>
        <w:t xml:space="preserve"> 2022 жылғы  </w:t>
      </w:r>
      <w:r>
        <w:rPr>
          <w:sz w:val="28"/>
          <w:szCs w:val="28"/>
          <w:lang w:val="en-US"/>
        </w:rPr>
        <w:t xml:space="preserve">28 </w:t>
      </w:r>
      <w:r>
        <w:rPr>
          <w:sz w:val="28"/>
          <w:szCs w:val="28"/>
          <w:lang w:val="kk-KZ"/>
        </w:rPr>
        <w:t>қаңтар  №</w:t>
      </w:r>
      <w:r w:rsidR="00B07013">
        <w:rPr>
          <w:sz w:val="28"/>
          <w:szCs w:val="28"/>
          <w:lang w:val="en-US"/>
        </w:rPr>
        <w:t>10</w:t>
      </w:r>
      <w:r w:rsidRPr="00B7222F">
        <w:rPr>
          <w:sz w:val="28"/>
          <w:szCs w:val="28"/>
          <w:lang w:val="kk-KZ"/>
        </w:rPr>
        <w:t xml:space="preserve"> хаттама</w:t>
      </w:r>
    </w:p>
    <w:p w:rsidR="00B07013" w:rsidRDefault="00B07013" w:rsidP="00787A2E">
      <w:pPr>
        <w:pStyle w:val="a6"/>
        <w:spacing w:after="0"/>
        <w:ind w:left="0"/>
        <w:jc w:val="both"/>
        <w:rPr>
          <w:sz w:val="28"/>
          <w:szCs w:val="28"/>
          <w:lang w:val="en-US"/>
        </w:rPr>
      </w:pPr>
    </w:p>
    <w:p w:rsidR="00B07013" w:rsidRDefault="00B07013" w:rsidP="00787A2E">
      <w:pPr>
        <w:pStyle w:val="a6"/>
        <w:spacing w:after="0"/>
        <w:ind w:left="0"/>
        <w:jc w:val="both"/>
        <w:rPr>
          <w:sz w:val="28"/>
          <w:szCs w:val="28"/>
          <w:lang w:val="en-US"/>
        </w:rPr>
      </w:pPr>
    </w:p>
    <w:p w:rsidR="00B07013" w:rsidRDefault="00B07013" w:rsidP="00787A2E">
      <w:pPr>
        <w:pStyle w:val="a6"/>
        <w:spacing w:after="0"/>
        <w:ind w:left="0"/>
        <w:jc w:val="both"/>
        <w:rPr>
          <w:sz w:val="28"/>
          <w:szCs w:val="28"/>
          <w:lang w:val="en-US"/>
        </w:rPr>
      </w:pPr>
    </w:p>
    <w:p w:rsidR="00787A2E" w:rsidRPr="00B7222F" w:rsidRDefault="00787A2E" w:rsidP="00787A2E">
      <w:pPr>
        <w:pStyle w:val="a6"/>
        <w:spacing w:after="0"/>
        <w:ind w:left="0"/>
        <w:jc w:val="both"/>
        <w:rPr>
          <w:sz w:val="28"/>
          <w:szCs w:val="28"/>
          <w:lang w:val="kk-KZ"/>
        </w:rPr>
      </w:pPr>
      <w:r w:rsidRPr="00B7222F">
        <w:rPr>
          <w:sz w:val="28"/>
          <w:szCs w:val="28"/>
          <w:lang w:val="kk-KZ"/>
        </w:rPr>
        <w:t>Факультеттің әдістемелік кеңесінің төрағасы __________Асрандина С.Ш.</w:t>
      </w:r>
    </w:p>
    <w:p w:rsidR="008C2E6C" w:rsidRDefault="008C2E6C" w:rsidP="00503EAF">
      <w:pPr>
        <w:ind w:left="112" w:right="115"/>
        <w:jc w:val="both"/>
        <w:rPr>
          <w:sz w:val="30"/>
          <w:lang w:val="kk-KZ"/>
        </w:rPr>
      </w:pPr>
    </w:p>
    <w:p w:rsidR="008C2E6C" w:rsidRDefault="008C2E6C" w:rsidP="00503EAF">
      <w:pPr>
        <w:ind w:left="112" w:right="115"/>
        <w:jc w:val="both"/>
        <w:rPr>
          <w:sz w:val="30"/>
          <w:lang w:val="kk-KZ"/>
        </w:rPr>
        <w:sectPr w:rsidR="008C2E6C" w:rsidSect="001B4ABF">
          <w:pgSz w:w="11906" w:h="16838"/>
          <w:pgMar w:top="1134" w:right="850" w:bottom="1134" w:left="1701" w:header="708" w:footer="708" w:gutter="0"/>
          <w:cols w:space="708"/>
          <w:docGrid w:linePitch="360"/>
        </w:sectPr>
      </w:pPr>
    </w:p>
    <w:p w:rsidR="00A1301B" w:rsidRPr="003D32AC" w:rsidRDefault="00A1301B" w:rsidP="00A1301B">
      <w:pPr>
        <w:pStyle w:val="a3"/>
        <w:ind w:right="244"/>
        <w:jc w:val="both"/>
        <w:rPr>
          <w:lang w:val="kk-KZ"/>
        </w:rPr>
      </w:pPr>
      <w:r w:rsidRPr="00A1301B">
        <w:rPr>
          <w:b/>
          <w:lang w:val="kk-KZ"/>
        </w:rPr>
        <w:lastRenderedPageBreak/>
        <w:t xml:space="preserve">Емтихан формасы. </w:t>
      </w:r>
      <w:r w:rsidRPr="00A1301B">
        <w:rPr>
          <w:lang w:val="kk-KZ"/>
        </w:rPr>
        <w:t xml:space="preserve">Емтихан биология және </w:t>
      </w:r>
      <w:r w:rsidRPr="00511F90">
        <w:rPr>
          <w:lang w:val="kk-KZ"/>
        </w:rPr>
        <w:t>биотехнология факультетінің қысқы сессиясының</w:t>
      </w:r>
      <w:r w:rsidR="00511F90" w:rsidRPr="00511F90">
        <w:rPr>
          <w:lang w:val="kk-KZ"/>
        </w:rPr>
        <w:t xml:space="preserve"> емтихандар </w:t>
      </w:r>
      <w:r w:rsidRPr="00511F90">
        <w:rPr>
          <w:lang w:val="kk-KZ"/>
        </w:rPr>
        <w:t>кестесіне сәйкес өткізіледі. Емтихан форма</w:t>
      </w:r>
      <w:r w:rsidR="00511F90" w:rsidRPr="00511F90">
        <w:rPr>
          <w:lang w:val="kk-KZ"/>
        </w:rPr>
        <w:t>сы</w:t>
      </w:r>
      <w:r w:rsidRPr="00511F90">
        <w:rPr>
          <w:lang w:val="kk-KZ"/>
        </w:rPr>
        <w:t xml:space="preserve"> қашықтан синхронды тестілеу ҚОЖ Moodle жүйесінде өтеді. Ст</w:t>
      </w:r>
      <w:r w:rsidRPr="003D32AC">
        <w:rPr>
          <w:lang w:val="kk-KZ"/>
        </w:rPr>
        <w:t>удент нақты уақыт «осы</w:t>
      </w:r>
      <w:r w:rsidR="00511F90">
        <w:rPr>
          <w:lang w:val="kk-KZ"/>
        </w:rPr>
        <w:t xml:space="preserve">нда </w:t>
      </w:r>
      <w:r w:rsidRPr="003D32AC">
        <w:rPr>
          <w:lang w:val="kk-KZ"/>
        </w:rPr>
        <w:t xml:space="preserve">және қазір» режимінде </w:t>
      </w:r>
      <w:r>
        <w:rPr>
          <w:lang w:val="kk-KZ"/>
        </w:rPr>
        <w:t xml:space="preserve">тестілеу </w:t>
      </w:r>
      <w:r w:rsidRPr="003D32AC">
        <w:rPr>
          <w:lang w:val="kk-KZ"/>
        </w:rPr>
        <w:t>емтихан</w:t>
      </w:r>
      <w:r>
        <w:rPr>
          <w:lang w:val="kk-KZ"/>
        </w:rPr>
        <w:t>ын</w:t>
      </w:r>
      <w:r w:rsidRPr="003D32AC">
        <w:rPr>
          <w:lang w:val="kk-KZ"/>
        </w:rPr>
        <w:t xml:space="preserve"> тапсырады. </w:t>
      </w:r>
    </w:p>
    <w:p w:rsidR="00A1301B" w:rsidRPr="00A1301B" w:rsidRDefault="00A1301B" w:rsidP="00A1301B">
      <w:pPr>
        <w:pStyle w:val="a3"/>
        <w:ind w:right="244"/>
        <w:jc w:val="both"/>
        <w:rPr>
          <w:lang w:val="kk-KZ"/>
        </w:rPr>
      </w:pPr>
      <w:r w:rsidRPr="00A1301B">
        <w:rPr>
          <w:b/>
          <w:lang w:val="kk-KZ"/>
        </w:rPr>
        <w:t>Емтихан форматы</w:t>
      </w:r>
      <w:r w:rsidRPr="00A1301B">
        <w:rPr>
          <w:lang w:val="kk-KZ"/>
        </w:rPr>
        <w:t xml:space="preserve"> – онлайн.</w:t>
      </w:r>
    </w:p>
    <w:p w:rsidR="00A1301B" w:rsidRPr="00A1301B" w:rsidRDefault="00A1301B" w:rsidP="00A1301B">
      <w:pPr>
        <w:pStyle w:val="a3"/>
        <w:ind w:right="244"/>
        <w:jc w:val="both"/>
        <w:rPr>
          <w:lang w:val="kk-KZ"/>
        </w:rPr>
      </w:pPr>
      <w:r w:rsidRPr="00A1301B">
        <w:rPr>
          <w:b/>
          <w:lang w:val="kk-KZ"/>
        </w:rPr>
        <w:t>Тестілеуді бақылау</w:t>
      </w:r>
      <w:r w:rsidRPr="00A1301B">
        <w:rPr>
          <w:lang w:val="kk-KZ"/>
        </w:rPr>
        <w:t xml:space="preserve"> - онлайн прокторинг.</w:t>
      </w:r>
    </w:p>
    <w:p w:rsidR="00A1301B" w:rsidRDefault="00A1301B" w:rsidP="00A1301B">
      <w:pPr>
        <w:pStyle w:val="a3"/>
        <w:ind w:right="244"/>
        <w:jc w:val="both"/>
        <w:rPr>
          <w:lang w:val="kk-KZ"/>
        </w:rPr>
      </w:pPr>
      <w:r w:rsidRPr="00A1301B">
        <w:rPr>
          <w:b/>
          <w:lang w:val="kk-KZ"/>
        </w:rPr>
        <w:t>Тест</w:t>
      </w:r>
      <w:r>
        <w:rPr>
          <w:b/>
          <w:lang w:val="kk-KZ"/>
        </w:rPr>
        <w:t xml:space="preserve">ілеу </w:t>
      </w:r>
      <w:r w:rsidRPr="00A1301B">
        <w:rPr>
          <w:b/>
          <w:lang w:val="kk-KZ"/>
        </w:rPr>
        <w:t>ұзақтығы:</w:t>
      </w:r>
      <w:r w:rsidRPr="00A1301B">
        <w:rPr>
          <w:lang w:val="kk-KZ"/>
        </w:rPr>
        <w:t xml:space="preserve"> 25 сұрақ үшін 60 минут, 1 әрекет. </w:t>
      </w:r>
      <w:r>
        <w:rPr>
          <w:lang w:val="kk-KZ"/>
        </w:rPr>
        <w:t xml:space="preserve">Студент алдын ала тестілеудің </w:t>
      </w:r>
      <w:r w:rsidRPr="00793626">
        <w:rPr>
          <w:lang w:val="kk-KZ"/>
        </w:rPr>
        <w:t>ҚОЖ Moodle</w:t>
      </w:r>
      <w:r w:rsidRPr="003D32AC">
        <w:rPr>
          <w:lang w:val="kk-KZ"/>
        </w:rPr>
        <w:t xml:space="preserve"> жүйесінде</w:t>
      </w:r>
      <w:r>
        <w:rPr>
          <w:lang w:val="kk-KZ"/>
        </w:rPr>
        <w:t xml:space="preserve">гі тестілеудің </w:t>
      </w:r>
      <w:r w:rsidRPr="00793626">
        <w:rPr>
          <w:lang w:val="kk-KZ"/>
        </w:rPr>
        <w:t>нұсқаулары</w:t>
      </w:r>
      <w:r>
        <w:rPr>
          <w:lang w:val="kk-KZ"/>
        </w:rPr>
        <w:t>н</w:t>
      </w:r>
      <w:r w:rsidRPr="00793626">
        <w:rPr>
          <w:lang w:val="kk-KZ"/>
        </w:rPr>
        <w:t xml:space="preserve"> оқып</w:t>
      </w:r>
      <w:r>
        <w:rPr>
          <w:lang w:val="kk-KZ"/>
        </w:rPr>
        <w:t xml:space="preserve"> шығып, танысып алуы </w:t>
      </w:r>
      <w:r w:rsidR="00CD5B11">
        <w:rPr>
          <w:lang w:val="kk-KZ"/>
        </w:rPr>
        <w:t>қажет</w:t>
      </w:r>
      <w:r w:rsidRPr="00793626">
        <w:rPr>
          <w:lang w:val="kk-KZ"/>
        </w:rPr>
        <w:t>.</w:t>
      </w:r>
    </w:p>
    <w:p w:rsidR="00A1301B" w:rsidRPr="00793626" w:rsidRDefault="00A1301B" w:rsidP="00A1301B">
      <w:pPr>
        <w:pStyle w:val="a3"/>
        <w:ind w:right="244"/>
        <w:jc w:val="both"/>
        <w:rPr>
          <w:lang w:val="kk-KZ"/>
        </w:rPr>
      </w:pPr>
      <w:r w:rsidRPr="00793626">
        <w:rPr>
          <w:lang w:val="kk-KZ"/>
        </w:rPr>
        <w:t>Тестілеу басталудан 30 минут бұрын студенттер прокторинг нұсқаулығының талаптарына сәйкес емтиханға дайындалуы керек.</w:t>
      </w:r>
    </w:p>
    <w:p w:rsidR="00A1301B" w:rsidRDefault="00A1301B" w:rsidP="00A1301B">
      <w:pPr>
        <w:pStyle w:val="a3"/>
        <w:ind w:right="244"/>
        <w:jc w:val="both"/>
        <w:rPr>
          <w:lang w:val="kk-KZ"/>
        </w:rPr>
      </w:pPr>
      <w:r w:rsidRPr="00A1301B">
        <w:rPr>
          <w:lang w:val="kk-KZ"/>
        </w:rPr>
        <w:t xml:space="preserve">Тестілеу нәтижелері прокторинг нәтижелері бойынша қайта қаралуы мүмкін. </w:t>
      </w:r>
      <w:r w:rsidRPr="008166C6">
        <w:rPr>
          <w:lang w:val="kk-KZ"/>
        </w:rPr>
        <w:t>Егер студент тестілеуден өту ережелерін бұзса, оның нәтижесі жойылады.</w:t>
      </w:r>
    </w:p>
    <w:p w:rsidR="00A1301B" w:rsidRDefault="008166C6" w:rsidP="00A1301B">
      <w:pPr>
        <w:pStyle w:val="21"/>
        <w:spacing w:before="151"/>
        <w:ind w:left="109" w:right="115"/>
        <w:jc w:val="center"/>
        <w:rPr>
          <w:lang w:val="kk-KZ"/>
        </w:rPr>
      </w:pPr>
      <w:r w:rsidRPr="008166C6">
        <w:rPr>
          <w:lang w:val="kk-KZ"/>
        </w:rPr>
        <w:t>«</w:t>
      </w:r>
      <w:r w:rsidR="00CD5B11">
        <w:rPr>
          <w:lang w:val="kk-KZ"/>
        </w:rPr>
        <w:t>Биоырғақ және спорт</w:t>
      </w:r>
      <w:r w:rsidRPr="008166C6">
        <w:rPr>
          <w:lang w:val="kk-KZ"/>
        </w:rPr>
        <w:t>»</w:t>
      </w:r>
      <w:r w:rsidR="00A1301B" w:rsidRPr="00D23C85">
        <w:rPr>
          <w:lang w:val="kk-KZ"/>
        </w:rPr>
        <w:t xml:space="preserve"> пәні бойынша қорытынды емтиханның тақырыптары</w:t>
      </w:r>
    </w:p>
    <w:p w:rsidR="00A1301B" w:rsidRPr="008166C6" w:rsidRDefault="00A1301B" w:rsidP="00A1301B">
      <w:pPr>
        <w:pStyle w:val="TableParagraph"/>
        <w:tabs>
          <w:tab w:val="left" w:pos="377"/>
        </w:tabs>
        <w:ind w:firstLine="680"/>
        <w:jc w:val="both"/>
        <w:rPr>
          <w:sz w:val="16"/>
          <w:szCs w:val="16"/>
          <w:lang w:val="kk-KZ"/>
        </w:rPr>
      </w:pPr>
    </w:p>
    <w:p w:rsidR="0032339C" w:rsidRPr="00D53232" w:rsidRDefault="0032339C" w:rsidP="00A1301B">
      <w:pPr>
        <w:pStyle w:val="TableParagraph"/>
        <w:tabs>
          <w:tab w:val="left" w:pos="377"/>
        </w:tabs>
        <w:ind w:firstLine="680"/>
        <w:jc w:val="both"/>
        <w:rPr>
          <w:sz w:val="24"/>
          <w:szCs w:val="24"/>
          <w:lang w:val="kk-KZ"/>
        </w:rPr>
      </w:pPr>
      <w:r w:rsidRPr="00D53232">
        <w:rPr>
          <w:b/>
          <w:sz w:val="24"/>
          <w:szCs w:val="24"/>
          <w:lang w:val="kk-KZ"/>
        </w:rPr>
        <w:t>Био</w:t>
      </w:r>
      <w:r w:rsidR="00EC7F24" w:rsidRPr="00D53232">
        <w:rPr>
          <w:b/>
          <w:sz w:val="24"/>
          <w:szCs w:val="24"/>
          <w:lang w:val="kk-KZ"/>
        </w:rPr>
        <w:t xml:space="preserve">ырғақ және спорт, </w:t>
      </w:r>
      <w:r w:rsidRPr="00D53232">
        <w:rPr>
          <w:b/>
          <w:sz w:val="24"/>
          <w:szCs w:val="24"/>
          <w:lang w:val="kk-KZ"/>
        </w:rPr>
        <w:t>кіріспе.</w:t>
      </w:r>
      <w:r w:rsidRPr="00D53232">
        <w:rPr>
          <w:sz w:val="24"/>
          <w:szCs w:val="24"/>
          <w:lang w:val="kk-KZ"/>
        </w:rPr>
        <w:t xml:space="preserve"> Биоырғақ және спорт пәні, мақсаты мен міндеттері. Оның биологиялық және медициналық пәндермен байланысы. Биоырғақтың медицина, дене шынықтыру және спорт үшін маңызы.</w:t>
      </w:r>
    </w:p>
    <w:p w:rsidR="0032339C" w:rsidRDefault="0032339C" w:rsidP="00A1301B">
      <w:pPr>
        <w:pStyle w:val="TableParagraph"/>
        <w:tabs>
          <w:tab w:val="left" w:pos="377"/>
        </w:tabs>
        <w:ind w:firstLine="680"/>
        <w:jc w:val="both"/>
        <w:rPr>
          <w:sz w:val="24"/>
          <w:szCs w:val="24"/>
          <w:lang w:val="kk-KZ"/>
        </w:rPr>
      </w:pPr>
      <w:r w:rsidRPr="00D53232">
        <w:rPr>
          <w:b/>
          <w:sz w:val="24"/>
          <w:szCs w:val="24"/>
          <w:lang w:val="kk-KZ"/>
        </w:rPr>
        <w:t>Био</w:t>
      </w:r>
      <w:r w:rsidR="00EC7F24" w:rsidRPr="00D53232">
        <w:rPr>
          <w:b/>
          <w:sz w:val="24"/>
          <w:szCs w:val="24"/>
          <w:lang w:val="kk-KZ"/>
        </w:rPr>
        <w:t>ырғақтың</w:t>
      </w:r>
      <w:r w:rsidRPr="00D53232">
        <w:rPr>
          <w:b/>
          <w:sz w:val="24"/>
          <w:szCs w:val="24"/>
          <w:lang w:val="kk-KZ"/>
        </w:rPr>
        <w:t xml:space="preserve"> даму тарихы және негізгі түсініктері.</w:t>
      </w:r>
      <w:r w:rsidRPr="00D53232">
        <w:rPr>
          <w:sz w:val="24"/>
          <w:szCs w:val="24"/>
          <w:lang w:val="kk-KZ"/>
        </w:rPr>
        <w:t xml:space="preserve"> Сау адамның биологиялық ырғақтары. Адам функцияларының маусымдық және циркадтық ұйымдастырылуы. Эндогендік және экзогендік ырғақтар. Биоырғақтардың өзгеруі және Десинхроноз. Хронофармакология мен хронотерапияның физиологиялық негіздері. Тәуліктің әртүрлі уақытындағы жүрек соғу жиілігінің өзгеруін зерттеу: Сыртқы ортаның ырғақтарының өзгеруіне бейімделу. Биологиялық ырғақтардың</w:t>
      </w:r>
      <w:r w:rsidRPr="0032339C">
        <w:rPr>
          <w:sz w:val="24"/>
          <w:szCs w:val="24"/>
          <w:lang w:val="kk-KZ"/>
        </w:rPr>
        <w:t xml:space="preserve"> классификациясы. Дене қызметінің тәуліктік және маусымдық ырғақтары.</w:t>
      </w:r>
    </w:p>
    <w:p w:rsidR="0032339C" w:rsidRDefault="0032339C" w:rsidP="00A1301B">
      <w:pPr>
        <w:pStyle w:val="TableParagraph"/>
        <w:tabs>
          <w:tab w:val="left" w:pos="377"/>
        </w:tabs>
        <w:ind w:firstLine="680"/>
        <w:jc w:val="both"/>
        <w:rPr>
          <w:sz w:val="24"/>
          <w:szCs w:val="24"/>
          <w:lang w:val="kk-KZ"/>
        </w:rPr>
      </w:pPr>
      <w:r w:rsidRPr="00EC7F24">
        <w:rPr>
          <w:b/>
          <w:sz w:val="24"/>
          <w:szCs w:val="24"/>
          <w:lang w:val="kk-KZ"/>
        </w:rPr>
        <w:t>Биологиялық ырғақтарға шолу және олардың спектрі.</w:t>
      </w:r>
      <w:r w:rsidRPr="0032339C">
        <w:rPr>
          <w:sz w:val="24"/>
          <w:szCs w:val="24"/>
          <w:lang w:val="kk-KZ"/>
        </w:rPr>
        <w:t xml:space="preserve"> Био</w:t>
      </w:r>
      <w:r w:rsidR="00EC7F24">
        <w:rPr>
          <w:sz w:val="24"/>
          <w:szCs w:val="24"/>
          <w:lang w:val="kk-KZ"/>
        </w:rPr>
        <w:t>ырғақтың</w:t>
      </w:r>
      <w:r w:rsidRPr="0032339C">
        <w:rPr>
          <w:sz w:val="24"/>
          <w:szCs w:val="24"/>
          <w:lang w:val="kk-KZ"/>
        </w:rPr>
        <w:t xml:space="preserve"> циркадтық ұйымдасу принципі. Био</w:t>
      </w:r>
      <w:r w:rsidR="00EC7F24">
        <w:rPr>
          <w:sz w:val="24"/>
          <w:szCs w:val="24"/>
          <w:lang w:val="kk-KZ"/>
        </w:rPr>
        <w:t>ырғақты</w:t>
      </w:r>
      <w:r w:rsidRPr="0032339C">
        <w:rPr>
          <w:sz w:val="24"/>
          <w:szCs w:val="24"/>
          <w:lang w:val="kk-KZ"/>
        </w:rPr>
        <w:t xml:space="preserve"> синхронизацияның сыртқы факторлары. Тәуліктік ырғақтарды фотопериодтық бақылау. Био</w:t>
      </w:r>
      <w:r w:rsidR="00EC7F24">
        <w:rPr>
          <w:sz w:val="24"/>
          <w:szCs w:val="24"/>
          <w:lang w:val="kk-KZ"/>
        </w:rPr>
        <w:t>ырғақты</w:t>
      </w:r>
      <w:r w:rsidRPr="0032339C">
        <w:rPr>
          <w:sz w:val="24"/>
          <w:szCs w:val="24"/>
          <w:lang w:val="kk-KZ"/>
        </w:rPr>
        <w:t xml:space="preserve"> үйлестірудегі геомагниттік өрістің рөлі. </w:t>
      </w:r>
    </w:p>
    <w:p w:rsidR="00EC7F24" w:rsidRPr="00EC7F24" w:rsidRDefault="00EC7F24" w:rsidP="00EC7F24">
      <w:pPr>
        <w:pStyle w:val="TableParagraph"/>
        <w:tabs>
          <w:tab w:val="left" w:pos="377"/>
        </w:tabs>
        <w:ind w:firstLine="680"/>
        <w:jc w:val="both"/>
        <w:rPr>
          <w:sz w:val="24"/>
          <w:szCs w:val="24"/>
          <w:lang w:val="kk-KZ"/>
        </w:rPr>
      </w:pPr>
      <w:r w:rsidRPr="00EC7F24">
        <w:rPr>
          <w:b/>
          <w:sz w:val="24"/>
          <w:szCs w:val="24"/>
          <w:lang w:val="kk-KZ"/>
        </w:rPr>
        <w:t>Адамның физиологиялық функцияларының жылдық ырға</w:t>
      </w:r>
      <w:r>
        <w:rPr>
          <w:b/>
          <w:sz w:val="24"/>
          <w:szCs w:val="24"/>
          <w:lang w:val="kk-KZ"/>
        </w:rPr>
        <w:t>ғ</w:t>
      </w:r>
      <w:r w:rsidRPr="00EC7F24">
        <w:rPr>
          <w:b/>
          <w:sz w:val="24"/>
          <w:szCs w:val="24"/>
          <w:lang w:val="kk-KZ"/>
        </w:rPr>
        <w:t>ы.</w:t>
      </w:r>
      <w:r w:rsidRPr="00EC7F24">
        <w:rPr>
          <w:sz w:val="24"/>
          <w:szCs w:val="24"/>
          <w:lang w:val="kk-KZ"/>
        </w:rPr>
        <w:t xml:space="preserve"> Тіршілік ортасының маусымдық өзгерістері және организмнің бейімделу реакциялары. Организмнің сыртқы орта көрсеткіштерінің өзгеруіне сигнал беру реакциялары. Маусымдық ырғақтардың эндогендік механизмдері. </w:t>
      </w:r>
      <w:r>
        <w:rPr>
          <w:sz w:val="24"/>
          <w:szCs w:val="24"/>
          <w:lang w:val="kk-KZ"/>
        </w:rPr>
        <w:t>Спортшылардың</w:t>
      </w:r>
      <w:r w:rsidRPr="00EC7F24">
        <w:rPr>
          <w:sz w:val="24"/>
          <w:szCs w:val="24"/>
          <w:lang w:val="kk-KZ"/>
        </w:rPr>
        <w:t xml:space="preserve"> маусымдық биоритмдері.</w:t>
      </w:r>
    </w:p>
    <w:p w:rsidR="00EC7F24" w:rsidRPr="00EC7F24" w:rsidRDefault="00EC7F24" w:rsidP="00EC7F24">
      <w:pPr>
        <w:pStyle w:val="TableParagraph"/>
        <w:tabs>
          <w:tab w:val="left" w:pos="377"/>
        </w:tabs>
        <w:ind w:firstLine="680"/>
        <w:jc w:val="both"/>
        <w:rPr>
          <w:sz w:val="24"/>
          <w:szCs w:val="24"/>
          <w:lang w:val="kk-KZ"/>
        </w:rPr>
      </w:pPr>
      <w:r w:rsidRPr="00EC7F24">
        <w:rPr>
          <w:b/>
          <w:sz w:val="24"/>
          <w:szCs w:val="24"/>
          <w:lang w:val="kk-KZ"/>
        </w:rPr>
        <w:t>Ұзақ мерзімді биологиялық циклдер, бейімделу және био</w:t>
      </w:r>
      <w:r>
        <w:rPr>
          <w:b/>
          <w:sz w:val="24"/>
          <w:szCs w:val="24"/>
          <w:lang w:val="kk-KZ"/>
        </w:rPr>
        <w:t>ырғақ</w:t>
      </w:r>
      <w:r w:rsidRPr="00EC7F24">
        <w:rPr>
          <w:b/>
          <w:sz w:val="24"/>
          <w:szCs w:val="24"/>
          <w:lang w:val="kk-KZ"/>
        </w:rPr>
        <w:t>.</w:t>
      </w:r>
      <w:r>
        <w:rPr>
          <w:sz w:val="24"/>
          <w:szCs w:val="24"/>
          <w:lang w:val="kk-KZ"/>
        </w:rPr>
        <w:t xml:space="preserve">Спортшылардың </w:t>
      </w:r>
      <w:r w:rsidRPr="00EC7F24">
        <w:rPr>
          <w:sz w:val="24"/>
          <w:szCs w:val="24"/>
          <w:lang w:val="kk-KZ"/>
        </w:rPr>
        <w:t>стресстік әсерлерге бейспецификалық және спецификалық реакцияларындағы бейімделу процесінің толқындылығының көрінісі.</w:t>
      </w:r>
    </w:p>
    <w:p w:rsidR="00EC7F24" w:rsidRDefault="00EC7F24" w:rsidP="00EC7F24">
      <w:pPr>
        <w:pStyle w:val="TableParagraph"/>
        <w:tabs>
          <w:tab w:val="left" w:pos="377"/>
        </w:tabs>
        <w:ind w:firstLine="680"/>
        <w:jc w:val="both"/>
        <w:rPr>
          <w:sz w:val="24"/>
          <w:szCs w:val="24"/>
          <w:lang w:val="kk-KZ"/>
        </w:rPr>
      </w:pPr>
      <w:r w:rsidRPr="00EC7F24">
        <w:rPr>
          <w:b/>
          <w:sz w:val="24"/>
          <w:szCs w:val="24"/>
          <w:lang w:val="kk-KZ"/>
        </w:rPr>
        <w:t>Био</w:t>
      </w:r>
      <w:r>
        <w:rPr>
          <w:b/>
          <w:sz w:val="24"/>
          <w:szCs w:val="24"/>
          <w:lang w:val="kk-KZ"/>
        </w:rPr>
        <w:t>ырғақтың</w:t>
      </w:r>
      <w:r w:rsidRPr="00EC7F24">
        <w:rPr>
          <w:b/>
          <w:sz w:val="24"/>
          <w:szCs w:val="24"/>
          <w:lang w:val="kk-KZ"/>
        </w:rPr>
        <w:t xml:space="preserve"> жеке ерекшеліктері.</w:t>
      </w:r>
      <w:r w:rsidRPr="00EC7F24">
        <w:rPr>
          <w:sz w:val="24"/>
          <w:szCs w:val="24"/>
          <w:lang w:val="kk-KZ"/>
        </w:rPr>
        <w:t xml:space="preserve"> Био</w:t>
      </w:r>
      <w:r>
        <w:rPr>
          <w:sz w:val="24"/>
          <w:szCs w:val="24"/>
          <w:lang w:val="kk-KZ"/>
        </w:rPr>
        <w:t>ырғақтың</w:t>
      </w:r>
      <w:r w:rsidRPr="00EC7F24">
        <w:rPr>
          <w:sz w:val="24"/>
          <w:szCs w:val="24"/>
          <w:lang w:val="kk-KZ"/>
        </w:rPr>
        <w:t xml:space="preserve"> жеке ерекшеліктерінің организмнің бейімделу ерекшеліктерімен байланысы. </w:t>
      </w:r>
      <w:r>
        <w:rPr>
          <w:sz w:val="24"/>
          <w:szCs w:val="24"/>
          <w:lang w:val="kk-KZ"/>
        </w:rPr>
        <w:t>Спорт</w:t>
      </w:r>
      <w:r w:rsidRPr="00EC7F24">
        <w:rPr>
          <w:sz w:val="24"/>
          <w:szCs w:val="24"/>
          <w:lang w:val="kk-KZ"/>
        </w:rPr>
        <w:t xml:space="preserve"> және био</w:t>
      </w:r>
      <w:r>
        <w:rPr>
          <w:sz w:val="24"/>
          <w:szCs w:val="24"/>
          <w:lang w:val="kk-KZ"/>
        </w:rPr>
        <w:t>ырғақ</w:t>
      </w:r>
      <w:r w:rsidRPr="00EC7F24">
        <w:rPr>
          <w:sz w:val="24"/>
          <w:szCs w:val="24"/>
          <w:lang w:val="kk-KZ"/>
        </w:rPr>
        <w:t>. Хронофармакология және хронотерапия. Хронопрофилактика. Функционалды хронодиагностика.</w:t>
      </w:r>
    </w:p>
    <w:p w:rsidR="00EC7F24" w:rsidRPr="00EC7F24" w:rsidRDefault="00EC7F24" w:rsidP="00EC7F24">
      <w:pPr>
        <w:pStyle w:val="TableParagraph"/>
        <w:tabs>
          <w:tab w:val="left" w:pos="377"/>
        </w:tabs>
        <w:ind w:firstLine="680"/>
        <w:jc w:val="both"/>
        <w:rPr>
          <w:sz w:val="24"/>
          <w:szCs w:val="24"/>
          <w:lang w:val="kk-KZ"/>
        </w:rPr>
      </w:pPr>
      <w:r w:rsidRPr="00D53232">
        <w:rPr>
          <w:b/>
          <w:sz w:val="24"/>
          <w:szCs w:val="24"/>
          <w:lang w:val="kk-KZ"/>
        </w:rPr>
        <w:t>Биоырғақты зерттеудің объектілері мен әдістері.</w:t>
      </w:r>
      <w:r w:rsidR="00D53232">
        <w:rPr>
          <w:sz w:val="24"/>
          <w:szCs w:val="24"/>
          <w:lang w:val="kk-KZ"/>
        </w:rPr>
        <w:t xml:space="preserve">Спортшының </w:t>
      </w:r>
      <w:r w:rsidRPr="00EC7F24">
        <w:rPr>
          <w:sz w:val="24"/>
          <w:szCs w:val="24"/>
          <w:lang w:val="kk-KZ"/>
        </w:rPr>
        <w:t>био</w:t>
      </w:r>
      <w:r w:rsidR="00D53232">
        <w:rPr>
          <w:sz w:val="24"/>
          <w:szCs w:val="24"/>
          <w:lang w:val="kk-KZ"/>
        </w:rPr>
        <w:t>ырғағын</w:t>
      </w:r>
      <w:r w:rsidRPr="00EC7F24">
        <w:rPr>
          <w:sz w:val="24"/>
          <w:szCs w:val="24"/>
          <w:lang w:val="kk-KZ"/>
        </w:rPr>
        <w:t xml:space="preserve"> бағалау үшін қолданылатын физиологиялық әдістер. Физикалық және психикалық бағалау әдістерімен практикалық танысу</w:t>
      </w:r>
      <w:r w:rsidR="00D53232">
        <w:rPr>
          <w:sz w:val="24"/>
          <w:szCs w:val="24"/>
          <w:lang w:val="kk-KZ"/>
        </w:rPr>
        <w:t>.</w:t>
      </w:r>
    </w:p>
    <w:p w:rsidR="00EC7F24" w:rsidRPr="00EC7F24" w:rsidRDefault="00EC7F24" w:rsidP="00EC7F24">
      <w:pPr>
        <w:pStyle w:val="TableParagraph"/>
        <w:tabs>
          <w:tab w:val="left" w:pos="377"/>
        </w:tabs>
        <w:ind w:firstLine="680"/>
        <w:jc w:val="both"/>
        <w:rPr>
          <w:sz w:val="24"/>
          <w:szCs w:val="24"/>
          <w:lang w:val="kk-KZ"/>
        </w:rPr>
      </w:pPr>
      <w:r w:rsidRPr="00D53232">
        <w:rPr>
          <w:b/>
          <w:sz w:val="24"/>
          <w:szCs w:val="24"/>
          <w:lang w:val="kk-KZ"/>
        </w:rPr>
        <w:t xml:space="preserve">Адам ағзасының қызметіндегі циклдік процестердің рөлі. </w:t>
      </w:r>
      <w:r w:rsidRPr="00EC7F24">
        <w:rPr>
          <w:sz w:val="24"/>
          <w:szCs w:val="24"/>
          <w:lang w:val="kk-KZ"/>
        </w:rPr>
        <w:t>Сыртқы уақыт датчиктері және олардың биологиялық ырғақтарды ұйымдастырудағы рөлі. Сыртқы уақыт датчиктері болмаған кездегі еркін ағынды ырғақ, оның сипаттамалары. Биологиялық ырғақтардың классификациясы. Инфрадиандық және ультрадиандық ырғақтар. Тәуліктік (циркадиялық) ырғақтың негізгі сипаттамалары.</w:t>
      </w:r>
    </w:p>
    <w:p w:rsidR="00D53232" w:rsidRDefault="00EC7F24" w:rsidP="00EC7F24">
      <w:pPr>
        <w:pStyle w:val="TableParagraph"/>
        <w:tabs>
          <w:tab w:val="left" w:pos="377"/>
        </w:tabs>
        <w:ind w:firstLine="680"/>
        <w:jc w:val="both"/>
        <w:rPr>
          <w:sz w:val="24"/>
          <w:szCs w:val="24"/>
          <w:lang w:val="kk-KZ"/>
        </w:rPr>
      </w:pPr>
      <w:r w:rsidRPr="00D53232">
        <w:rPr>
          <w:b/>
          <w:sz w:val="24"/>
          <w:szCs w:val="24"/>
          <w:lang w:val="kk-KZ"/>
        </w:rPr>
        <w:t>Десинхроноздың себептері, механизмдері және түрлері</w:t>
      </w:r>
      <w:r w:rsidRPr="00EC7F24">
        <w:rPr>
          <w:sz w:val="24"/>
          <w:szCs w:val="24"/>
          <w:lang w:val="kk-KZ"/>
        </w:rPr>
        <w:t xml:space="preserve"> (биологиялық ырғақтардың ұйымдастырылуындағы бұзылулар). Әртүрлі табиғаттағы стресс факторларының және био</w:t>
      </w:r>
      <w:r w:rsidR="00D53232">
        <w:rPr>
          <w:sz w:val="24"/>
          <w:szCs w:val="24"/>
          <w:lang w:val="kk-KZ"/>
        </w:rPr>
        <w:t>ырғақтың</w:t>
      </w:r>
      <w:r w:rsidRPr="00EC7F24">
        <w:rPr>
          <w:sz w:val="24"/>
          <w:szCs w:val="24"/>
          <w:lang w:val="kk-KZ"/>
        </w:rPr>
        <w:t xml:space="preserve"> бұзылуының ағзаға әсері. </w:t>
      </w:r>
      <w:r w:rsidR="00D53232">
        <w:rPr>
          <w:sz w:val="24"/>
          <w:szCs w:val="24"/>
          <w:lang w:val="kk-KZ"/>
        </w:rPr>
        <w:t>Спортшының</w:t>
      </w:r>
      <w:r w:rsidRPr="00EC7F24">
        <w:rPr>
          <w:sz w:val="24"/>
          <w:szCs w:val="24"/>
          <w:lang w:val="kk-KZ"/>
        </w:rPr>
        <w:t xml:space="preserve"> еңбек және демалыс режимінің ерекшеліктері және биологиялық ырғақтардың ұйымдастырылуы. </w:t>
      </w:r>
    </w:p>
    <w:p w:rsidR="00EC7F24" w:rsidRPr="00EC7F24" w:rsidRDefault="00EC7F24" w:rsidP="00EC7F24">
      <w:pPr>
        <w:pStyle w:val="TableParagraph"/>
        <w:tabs>
          <w:tab w:val="left" w:pos="377"/>
        </w:tabs>
        <w:ind w:firstLine="680"/>
        <w:jc w:val="both"/>
        <w:rPr>
          <w:sz w:val="24"/>
          <w:szCs w:val="24"/>
          <w:lang w:val="kk-KZ"/>
        </w:rPr>
      </w:pPr>
      <w:r w:rsidRPr="00D53232">
        <w:rPr>
          <w:b/>
          <w:sz w:val="24"/>
          <w:szCs w:val="24"/>
          <w:lang w:val="kk-KZ"/>
        </w:rPr>
        <w:t>Био</w:t>
      </w:r>
      <w:r w:rsidR="00D53232">
        <w:rPr>
          <w:b/>
          <w:sz w:val="24"/>
          <w:szCs w:val="24"/>
          <w:lang w:val="kk-KZ"/>
        </w:rPr>
        <w:t>ырғақ</w:t>
      </w:r>
      <w:r w:rsidRPr="00D53232">
        <w:rPr>
          <w:b/>
          <w:sz w:val="24"/>
          <w:szCs w:val="24"/>
          <w:lang w:val="kk-KZ"/>
        </w:rPr>
        <w:t xml:space="preserve">, </w:t>
      </w:r>
      <w:r w:rsidR="00D53232">
        <w:rPr>
          <w:b/>
          <w:sz w:val="24"/>
          <w:szCs w:val="24"/>
          <w:lang w:val="kk-KZ"/>
        </w:rPr>
        <w:t xml:space="preserve">спорт, </w:t>
      </w:r>
      <w:r w:rsidRPr="00D53232">
        <w:rPr>
          <w:b/>
          <w:sz w:val="24"/>
          <w:szCs w:val="24"/>
          <w:lang w:val="kk-KZ"/>
        </w:rPr>
        <w:t>жаттығу</w:t>
      </w:r>
      <w:r w:rsidR="00D53232">
        <w:rPr>
          <w:b/>
          <w:sz w:val="24"/>
          <w:szCs w:val="24"/>
          <w:lang w:val="kk-KZ"/>
        </w:rPr>
        <w:t xml:space="preserve"> және</w:t>
      </w:r>
      <w:r w:rsidRPr="00D53232">
        <w:rPr>
          <w:b/>
          <w:sz w:val="24"/>
          <w:szCs w:val="24"/>
          <w:lang w:val="kk-KZ"/>
        </w:rPr>
        <w:t xml:space="preserve"> шаршау.</w:t>
      </w:r>
      <w:r w:rsidRPr="00EC7F24">
        <w:rPr>
          <w:sz w:val="24"/>
          <w:szCs w:val="24"/>
          <w:lang w:val="kk-KZ"/>
        </w:rPr>
        <w:t xml:space="preserve"> Психикалық және физикалық өнімділіктің ырғақтары. Жүрек-тыныс алу жүйесінің тәуліктік ырғақтары. Күнделікті зат алмасу ырғағы. </w:t>
      </w:r>
    </w:p>
    <w:p w:rsidR="00EC7F24" w:rsidRPr="00EC7F24" w:rsidRDefault="00EC7F24" w:rsidP="00EC7F24">
      <w:pPr>
        <w:pStyle w:val="TableParagraph"/>
        <w:tabs>
          <w:tab w:val="left" w:pos="377"/>
        </w:tabs>
        <w:ind w:firstLine="680"/>
        <w:jc w:val="both"/>
        <w:rPr>
          <w:sz w:val="24"/>
          <w:szCs w:val="24"/>
          <w:lang w:val="kk-KZ"/>
        </w:rPr>
      </w:pPr>
      <w:r w:rsidRPr="00D53232">
        <w:rPr>
          <w:b/>
          <w:sz w:val="24"/>
          <w:szCs w:val="24"/>
          <w:lang w:val="kk-KZ"/>
        </w:rPr>
        <w:lastRenderedPageBreak/>
        <w:t>Биологиялық ырғақтарды бақылау.</w:t>
      </w:r>
      <w:r w:rsidRPr="00EC7F24">
        <w:rPr>
          <w:sz w:val="24"/>
          <w:szCs w:val="24"/>
          <w:lang w:val="kk-KZ"/>
        </w:rPr>
        <w:t xml:space="preserve"> Мелатониннің </w:t>
      </w:r>
      <w:r w:rsidR="00D53232">
        <w:rPr>
          <w:sz w:val="24"/>
          <w:szCs w:val="24"/>
          <w:lang w:val="kk-KZ"/>
        </w:rPr>
        <w:t>биоырғақты</w:t>
      </w:r>
      <w:r w:rsidRPr="00EC7F24">
        <w:rPr>
          <w:sz w:val="24"/>
          <w:szCs w:val="24"/>
          <w:lang w:val="kk-KZ"/>
        </w:rPr>
        <w:t xml:space="preserve"> ұйымдастыруға әсері. Десинхроноздың алдын алу үшін әртүрлі табиғаттағы адаптогендерді қолдану.</w:t>
      </w:r>
    </w:p>
    <w:p w:rsidR="00A1301B" w:rsidRPr="00F468A2" w:rsidRDefault="00A1301B" w:rsidP="00A1301B">
      <w:pPr>
        <w:pStyle w:val="21"/>
        <w:spacing w:line="275" w:lineRule="exact"/>
        <w:ind w:left="3561"/>
        <w:rPr>
          <w:lang w:val="kk-KZ"/>
        </w:rPr>
      </w:pPr>
      <w:r w:rsidRPr="00F468A2">
        <w:rPr>
          <w:lang w:val="kk-KZ"/>
        </w:rPr>
        <w:t>Бағалау критерийлері</w:t>
      </w:r>
    </w:p>
    <w:p w:rsidR="00A1301B" w:rsidRPr="00F468A2" w:rsidRDefault="00A1301B" w:rsidP="00C828D0">
      <w:pPr>
        <w:pStyle w:val="a3"/>
        <w:tabs>
          <w:tab w:val="left" w:pos="2934"/>
        </w:tabs>
        <w:ind w:left="0" w:firstLine="426"/>
        <w:jc w:val="center"/>
        <w:rPr>
          <w:lang w:val="kk-KZ"/>
        </w:rPr>
      </w:pPr>
      <w:r w:rsidRPr="00F468A2">
        <w:rPr>
          <w:lang w:val="kk-KZ"/>
        </w:rPr>
        <w:t>Төменде минимальды бағалардың  пайыздары көрсетілген:</w:t>
      </w:r>
    </w:p>
    <w:p w:rsidR="00A1301B" w:rsidRPr="00F468A2" w:rsidRDefault="00A1301B" w:rsidP="00A1301B">
      <w:pPr>
        <w:pStyle w:val="a3"/>
        <w:tabs>
          <w:tab w:val="left" w:pos="2934"/>
        </w:tabs>
        <w:ind w:left="0" w:firstLine="426"/>
        <w:jc w:val="both"/>
        <w:rPr>
          <w:lang w:val="kk-KZ"/>
        </w:rPr>
      </w:pPr>
    </w:p>
    <w:p w:rsidR="00A1301B" w:rsidRPr="00F468A2" w:rsidRDefault="00A1301B" w:rsidP="008166C6">
      <w:pPr>
        <w:pStyle w:val="a3"/>
        <w:tabs>
          <w:tab w:val="left" w:pos="3402"/>
          <w:tab w:val="left" w:pos="5529"/>
        </w:tabs>
        <w:spacing w:before="17" w:line="259" w:lineRule="auto"/>
        <w:ind w:left="624" w:right="624" w:firstLine="510"/>
      </w:pPr>
      <w:r w:rsidRPr="00F468A2">
        <w:t>95% -100%: А</w:t>
      </w:r>
      <w:r w:rsidRPr="00F468A2">
        <w:tab/>
        <w:t>90% - 94%:А-</w:t>
      </w:r>
    </w:p>
    <w:p w:rsidR="00A1301B" w:rsidRPr="00F468A2" w:rsidRDefault="00A1301B" w:rsidP="008166C6">
      <w:pPr>
        <w:pStyle w:val="a3"/>
        <w:tabs>
          <w:tab w:val="left" w:pos="3402"/>
          <w:tab w:val="left" w:pos="5529"/>
          <w:tab w:val="left" w:pos="5766"/>
        </w:tabs>
        <w:spacing w:before="1"/>
        <w:ind w:left="624" w:right="624" w:firstLine="510"/>
      </w:pPr>
      <w:r w:rsidRPr="00F468A2">
        <w:t>85% -89%: В+</w:t>
      </w:r>
      <w:r w:rsidRPr="00F468A2">
        <w:tab/>
        <w:t>80% -84%:В</w:t>
      </w:r>
      <w:r w:rsidRPr="00F468A2">
        <w:tab/>
        <w:t>75% - 79%:В-</w:t>
      </w:r>
    </w:p>
    <w:p w:rsidR="00A1301B" w:rsidRPr="00F468A2" w:rsidRDefault="00A1301B" w:rsidP="008166C6">
      <w:pPr>
        <w:pStyle w:val="a3"/>
        <w:tabs>
          <w:tab w:val="left" w:pos="3402"/>
          <w:tab w:val="left" w:pos="5529"/>
          <w:tab w:val="left" w:pos="5766"/>
        </w:tabs>
        <w:spacing w:before="22"/>
        <w:ind w:left="624" w:right="624" w:firstLine="510"/>
      </w:pPr>
      <w:r w:rsidRPr="00F468A2">
        <w:t>70% -74%: С+</w:t>
      </w:r>
      <w:r w:rsidRPr="00F468A2">
        <w:tab/>
        <w:t>65% -69%:С</w:t>
      </w:r>
      <w:r w:rsidRPr="00F468A2">
        <w:tab/>
        <w:t>60% - 64%:С-</w:t>
      </w:r>
    </w:p>
    <w:p w:rsidR="00A1301B" w:rsidRPr="00F468A2" w:rsidRDefault="00A1301B" w:rsidP="008166C6">
      <w:pPr>
        <w:pStyle w:val="a3"/>
        <w:tabs>
          <w:tab w:val="left" w:pos="3402"/>
          <w:tab w:val="left" w:pos="5529"/>
          <w:tab w:val="left" w:pos="5766"/>
        </w:tabs>
        <w:spacing w:before="22"/>
        <w:ind w:left="624" w:right="624" w:firstLine="510"/>
        <w:rPr>
          <w:spacing w:val="-16"/>
          <w:lang w:val="kk-KZ"/>
        </w:rPr>
      </w:pPr>
      <w:r w:rsidRPr="00F468A2">
        <w:t>55% -59%: D+</w:t>
      </w:r>
      <w:r w:rsidRPr="00F468A2">
        <w:tab/>
        <w:t>50% -54%:D-</w:t>
      </w:r>
      <w:r w:rsidRPr="00F468A2">
        <w:tab/>
        <w:t xml:space="preserve">0% -49%: </w:t>
      </w:r>
      <w:r w:rsidRPr="00F468A2">
        <w:rPr>
          <w:spacing w:val="-16"/>
        </w:rPr>
        <w:t xml:space="preserve">F </w:t>
      </w:r>
    </w:p>
    <w:p w:rsidR="00A1301B" w:rsidRPr="00F468A2" w:rsidRDefault="00A1301B" w:rsidP="008166C6">
      <w:pPr>
        <w:pStyle w:val="a3"/>
        <w:tabs>
          <w:tab w:val="left" w:pos="3402"/>
          <w:tab w:val="left" w:pos="5529"/>
          <w:tab w:val="left" w:pos="6486"/>
        </w:tabs>
        <w:spacing w:before="21" w:line="259" w:lineRule="auto"/>
        <w:ind w:left="624" w:right="624" w:firstLine="510"/>
        <w:rPr>
          <w:spacing w:val="-16"/>
          <w:lang w:val="kk-KZ"/>
        </w:rPr>
      </w:pPr>
    </w:p>
    <w:p w:rsidR="00A1301B" w:rsidRPr="00F468A2" w:rsidRDefault="00A1301B" w:rsidP="00C828D0">
      <w:pPr>
        <w:pStyle w:val="a3"/>
        <w:tabs>
          <w:tab w:val="left" w:pos="2934"/>
          <w:tab w:val="left" w:pos="6486"/>
        </w:tabs>
        <w:spacing w:before="21" w:line="259" w:lineRule="auto"/>
        <w:ind w:left="964" w:right="1247"/>
        <w:jc w:val="center"/>
        <w:rPr>
          <w:lang w:val="kk-KZ"/>
        </w:rPr>
      </w:pPr>
      <w:r w:rsidRPr="00F468A2">
        <w:rPr>
          <w:lang w:val="kk-KZ"/>
        </w:rPr>
        <w:t>БАҒАЛАУ КРИТЕРИЙЛЕРІ</w:t>
      </w:r>
    </w:p>
    <w:p w:rsidR="00A1301B" w:rsidRPr="00F468A2" w:rsidRDefault="00A1301B" w:rsidP="00A1301B">
      <w:pPr>
        <w:pStyle w:val="a3"/>
        <w:spacing w:before="68" w:line="259" w:lineRule="auto"/>
        <w:ind w:right="105" w:firstLine="618"/>
        <w:jc w:val="both"/>
        <w:rPr>
          <w:lang w:val="kk-KZ"/>
        </w:rPr>
      </w:pPr>
      <w:r w:rsidRPr="00F468A2">
        <w:rPr>
          <w:lang w:val="kk-KZ"/>
        </w:rPr>
        <w:t>«ӨТЕ ЖАҚСЫ» - студент оқу бағдарламасының толық көлемінде пәнді меңгерген, пәнді жеткілікті терең түсінеді; өз бетінше, логикалық дәйектілікпен және билеттің барлық сұрақтарына толық жауап береді, бұл ретте ең маңыздысын атап көрсетті, зерделенген материалды талдай, салыстыра, жіктей, жинақтай, нақтылай және жүйелендіре біледі, онда ең бастысын бөліп көрсете алады; себеп-салдарлық байланыстарды белгілей алады; жауаптарды нақты қалыптастырады, талдаулар мен басқа да зерттеулердің нәтижелерін еркін оқиды және ситуациялық есептерді шешеді және пән бойынша негізгі әдебиеттермен таныс.</w:t>
      </w:r>
    </w:p>
    <w:p w:rsidR="00A1301B" w:rsidRPr="00F468A2" w:rsidRDefault="00A1301B" w:rsidP="00A1301B">
      <w:pPr>
        <w:pStyle w:val="a3"/>
        <w:spacing w:line="259" w:lineRule="auto"/>
        <w:ind w:right="109" w:firstLine="618"/>
        <w:jc w:val="both"/>
        <w:rPr>
          <w:lang w:val="kk-KZ"/>
        </w:rPr>
      </w:pPr>
      <w:r w:rsidRPr="00F468A2">
        <w:rPr>
          <w:lang w:val="kk-KZ"/>
        </w:rPr>
        <w:t>«ЖАҚСЫ» - студент пәндік бағдарламаны толық дерлік көлемінде біледі (кейбір, әсіресе күрделі бөлімдер бойынша білімнің олқылықтары бар); әрдайым ең маңыздыларды бөліп көрсете бермейді, сонымен бірге жауаптарда елеулі қателіктер жібермейді; жеңіл және орташа ауыр ситуациялық есептерді шеше алады; зертханалық және аспаптық зерттеулерді міндетті минимумнан асатын көлемде түсіндіре алады.</w:t>
      </w:r>
    </w:p>
    <w:p w:rsidR="00A1301B" w:rsidRPr="00F468A2" w:rsidRDefault="00A1301B" w:rsidP="00A1301B">
      <w:pPr>
        <w:pStyle w:val="a3"/>
        <w:spacing w:line="259" w:lineRule="auto"/>
        <w:ind w:right="107" w:firstLine="618"/>
        <w:jc w:val="both"/>
        <w:rPr>
          <w:lang w:val="kk-KZ"/>
        </w:rPr>
      </w:pPr>
      <w:r w:rsidRPr="00F468A2">
        <w:rPr>
          <w:lang w:val="kk-KZ"/>
        </w:rPr>
        <w:t>«ҚАНАҒАТТАНАРЛЫҚ» - студент пән бойынша білімнің негізгі көлемін меңгерген; дербес жауаптарда қиындықтар байқатады, нақты емес тұжырымдармен жұмыс істейді; жауап беру процесінде сұрақтардың мәні бойынша қателіктерге жол береді. Студент ең қарапайым мәселелерді ғана шеше алады, зерттеу әдістерінің міндетті минимумына ие.</w:t>
      </w:r>
    </w:p>
    <w:p w:rsidR="00A1301B" w:rsidRPr="00F468A2" w:rsidRDefault="00A1301B" w:rsidP="00A1301B">
      <w:pPr>
        <w:pStyle w:val="a3"/>
        <w:spacing w:line="259" w:lineRule="auto"/>
        <w:ind w:right="107" w:firstLine="618"/>
        <w:jc w:val="both"/>
        <w:rPr>
          <w:lang w:val="kk-KZ"/>
        </w:rPr>
      </w:pPr>
      <w:r w:rsidRPr="00F468A2">
        <w:rPr>
          <w:lang w:val="kk-KZ"/>
        </w:rPr>
        <w:t>«ҚАНАҒАТТАНАРЛЫҚСЫЗ» - студент пәнді білудің міндетті минимумын игермеген.</w:t>
      </w:r>
    </w:p>
    <w:p w:rsidR="00A1301B" w:rsidRPr="00F468A2" w:rsidRDefault="00A1301B" w:rsidP="00A1301B">
      <w:pPr>
        <w:pStyle w:val="a5"/>
        <w:tabs>
          <w:tab w:val="left" w:pos="371"/>
        </w:tabs>
        <w:spacing w:before="16" w:line="259" w:lineRule="auto"/>
        <w:ind w:right="105"/>
        <w:jc w:val="center"/>
        <w:rPr>
          <w:b/>
          <w:bCs/>
          <w:sz w:val="24"/>
          <w:szCs w:val="24"/>
          <w:lang w:val="kk-KZ"/>
        </w:rPr>
      </w:pPr>
      <w:r w:rsidRPr="00F468A2">
        <w:rPr>
          <w:b/>
          <w:bCs/>
          <w:sz w:val="24"/>
          <w:szCs w:val="24"/>
          <w:lang w:val="kk-KZ"/>
        </w:rPr>
        <w:t>Емтиханға дайындыққа арналған әдебиеттер:</w:t>
      </w:r>
    </w:p>
    <w:p w:rsidR="008166C6" w:rsidRPr="001460C4" w:rsidRDefault="008166C6" w:rsidP="001460C4">
      <w:pPr>
        <w:pStyle w:val="a5"/>
        <w:tabs>
          <w:tab w:val="left" w:pos="371"/>
          <w:tab w:val="left" w:pos="993"/>
          <w:tab w:val="left" w:pos="1276"/>
        </w:tabs>
        <w:ind w:left="0" w:right="0" w:firstLine="709"/>
        <w:jc w:val="center"/>
        <w:rPr>
          <w:b/>
          <w:bCs/>
          <w:sz w:val="28"/>
          <w:szCs w:val="24"/>
          <w:lang w:val="kk-KZ"/>
        </w:rPr>
      </w:pPr>
    </w:p>
    <w:p w:rsidR="001460C4" w:rsidRPr="001460C4" w:rsidRDefault="001460C4" w:rsidP="001460C4">
      <w:pPr>
        <w:widowControl/>
        <w:numPr>
          <w:ilvl w:val="0"/>
          <w:numId w:val="2"/>
        </w:numPr>
        <w:tabs>
          <w:tab w:val="left" w:pos="245"/>
          <w:tab w:val="left" w:pos="993"/>
          <w:tab w:val="left" w:pos="1276"/>
        </w:tabs>
        <w:autoSpaceDE/>
        <w:autoSpaceDN/>
        <w:ind w:left="0" w:firstLine="709"/>
        <w:rPr>
          <w:rFonts w:eastAsia="Calibri"/>
          <w:sz w:val="24"/>
          <w:lang w:val="kk-KZ"/>
        </w:rPr>
      </w:pPr>
      <w:r w:rsidRPr="001460C4">
        <w:rPr>
          <w:rFonts w:eastAsia="Calibri"/>
          <w:sz w:val="24"/>
          <w:lang w:val="kk-KZ"/>
        </w:rPr>
        <w:t>Фалова О.Е. Практикум по «Хронофизиология человека»-Ульяновск:УлГТУ-2007, - 29с.</w:t>
      </w:r>
    </w:p>
    <w:p w:rsidR="001460C4" w:rsidRPr="001460C4" w:rsidRDefault="001460C4" w:rsidP="001460C4">
      <w:pPr>
        <w:widowControl/>
        <w:numPr>
          <w:ilvl w:val="0"/>
          <w:numId w:val="2"/>
        </w:numPr>
        <w:tabs>
          <w:tab w:val="left" w:pos="245"/>
          <w:tab w:val="left" w:pos="993"/>
          <w:tab w:val="left" w:pos="1276"/>
        </w:tabs>
        <w:autoSpaceDE/>
        <w:autoSpaceDN/>
        <w:ind w:left="0" w:firstLine="709"/>
        <w:rPr>
          <w:rFonts w:eastAsia="Calibri"/>
          <w:sz w:val="24"/>
          <w:lang w:val="kk-KZ"/>
        </w:rPr>
      </w:pPr>
      <w:r w:rsidRPr="001460C4">
        <w:rPr>
          <w:rFonts w:eastAsia="Calibri"/>
          <w:sz w:val="24"/>
          <w:lang w:val="kk-KZ"/>
        </w:rPr>
        <w:t xml:space="preserve">Ф.И.Комаров, С.И. Рапопорт. Хронобиология и хрономедицина. – М.:Триада-Х, 2000. </w:t>
      </w:r>
    </w:p>
    <w:p w:rsidR="001460C4" w:rsidRPr="001460C4" w:rsidRDefault="001460C4" w:rsidP="001460C4">
      <w:pPr>
        <w:widowControl/>
        <w:numPr>
          <w:ilvl w:val="0"/>
          <w:numId w:val="2"/>
        </w:numPr>
        <w:tabs>
          <w:tab w:val="left" w:pos="245"/>
          <w:tab w:val="left" w:pos="993"/>
          <w:tab w:val="left" w:pos="1276"/>
        </w:tabs>
        <w:autoSpaceDE/>
        <w:autoSpaceDN/>
        <w:ind w:left="0" w:firstLine="709"/>
        <w:rPr>
          <w:rFonts w:eastAsia="Calibri"/>
          <w:sz w:val="24"/>
          <w:lang w:val="kk-KZ"/>
        </w:rPr>
      </w:pPr>
      <w:r w:rsidRPr="001460C4">
        <w:rPr>
          <w:rFonts w:eastAsia="Calibri"/>
          <w:sz w:val="24"/>
          <w:lang w:val="kk-KZ"/>
        </w:rPr>
        <w:t>Н.Н.Алипов, Д.А.Ахтямова и др. Руководство к практическим занятиям по нормальной физиологии: учеб.пособие. – М.: Академия, 2005.-336с.</w:t>
      </w:r>
    </w:p>
    <w:p w:rsidR="001460C4" w:rsidRPr="001460C4" w:rsidRDefault="001460C4" w:rsidP="001460C4">
      <w:pPr>
        <w:widowControl/>
        <w:numPr>
          <w:ilvl w:val="0"/>
          <w:numId w:val="2"/>
        </w:numPr>
        <w:tabs>
          <w:tab w:val="left" w:pos="245"/>
          <w:tab w:val="left" w:pos="993"/>
          <w:tab w:val="left" w:pos="1276"/>
        </w:tabs>
        <w:autoSpaceDE/>
        <w:autoSpaceDN/>
        <w:ind w:left="0" w:firstLine="709"/>
        <w:rPr>
          <w:rFonts w:eastAsia="Calibri"/>
          <w:sz w:val="24"/>
          <w:lang w:val="kk-KZ"/>
        </w:rPr>
      </w:pPr>
      <w:r w:rsidRPr="001460C4">
        <w:rPr>
          <w:rFonts w:eastAsia="Calibri"/>
          <w:sz w:val="24"/>
          <w:lang w:val="kk-KZ"/>
        </w:rPr>
        <w:t xml:space="preserve">С.Т.Тулеуханов. Тірі жүйелердің уақыт аралық құрылымы. – Алматы, 1999. </w:t>
      </w:r>
    </w:p>
    <w:p w:rsidR="001460C4" w:rsidRPr="001460C4" w:rsidRDefault="001460C4" w:rsidP="001460C4">
      <w:pPr>
        <w:widowControl/>
        <w:numPr>
          <w:ilvl w:val="0"/>
          <w:numId w:val="2"/>
        </w:numPr>
        <w:tabs>
          <w:tab w:val="left" w:pos="245"/>
          <w:tab w:val="left" w:pos="993"/>
          <w:tab w:val="left" w:pos="1276"/>
        </w:tabs>
        <w:autoSpaceDE/>
        <w:autoSpaceDN/>
        <w:ind w:left="0" w:firstLine="709"/>
        <w:rPr>
          <w:rFonts w:eastAsia="Calibri"/>
          <w:sz w:val="24"/>
          <w:lang w:val="kk-KZ"/>
        </w:rPr>
      </w:pPr>
      <w:r w:rsidRPr="001460C4">
        <w:rPr>
          <w:rFonts w:eastAsia="Calibri"/>
          <w:sz w:val="24"/>
          <w:lang w:val="kk-KZ"/>
        </w:rPr>
        <w:t>С.Т. Тулеуханов. Қалыпты физиология. – Алматы,  2002</w:t>
      </w:r>
    </w:p>
    <w:p w:rsidR="001460C4" w:rsidRPr="001460C4" w:rsidRDefault="001460C4" w:rsidP="001460C4">
      <w:pPr>
        <w:widowControl/>
        <w:numPr>
          <w:ilvl w:val="0"/>
          <w:numId w:val="2"/>
        </w:numPr>
        <w:tabs>
          <w:tab w:val="left" w:pos="245"/>
          <w:tab w:val="left" w:pos="993"/>
          <w:tab w:val="left" w:pos="1276"/>
        </w:tabs>
        <w:autoSpaceDE/>
        <w:autoSpaceDN/>
        <w:ind w:left="0" w:firstLine="709"/>
        <w:rPr>
          <w:rFonts w:eastAsia="Calibri"/>
          <w:sz w:val="24"/>
          <w:lang w:val="kk-KZ"/>
        </w:rPr>
      </w:pPr>
      <w:r w:rsidRPr="001460C4">
        <w:rPr>
          <w:rFonts w:eastAsia="Calibri"/>
          <w:sz w:val="24"/>
          <w:lang w:val="kk-KZ"/>
        </w:rPr>
        <w:t>С.С.Тимофеева. Медико-биологические основы БЖД. –Иркутск: ИРГТК,2004.-130с.</w:t>
      </w:r>
    </w:p>
    <w:p w:rsidR="00A1301B" w:rsidRPr="00A1301B" w:rsidRDefault="00A1301B" w:rsidP="001460C4">
      <w:pPr>
        <w:tabs>
          <w:tab w:val="left" w:pos="993"/>
          <w:tab w:val="left" w:pos="1276"/>
        </w:tabs>
      </w:pPr>
    </w:p>
    <w:sectPr w:rsidR="00A1301B" w:rsidRPr="00A1301B" w:rsidSect="00C828D0">
      <w:pgSz w:w="11906" w:h="16838"/>
      <w:pgMar w:top="964" w:right="794"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9324F"/>
    <w:multiLevelType w:val="hybridMultilevel"/>
    <w:tmpl w:val="A1CA6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EE5D71"/>
    <w:multiLevelType w:val="hybridMultilevel"/>
    <w:tmpl w:val="F5A08DBC"/>
    <w:lvl w:ilvl="0" w:tplc="C69E31D4">
      <w:start w:val="1"/>
      <w:numFmt w:val="decimal"/>
      <w:lvlText w:val="%1."/>
      <w:lvlJc w:val="left"/>
      <w:pPr>
        <w:ind w:left="685" w:hanging="181"/>
      </w:pPr>
      <w:rPr>
        <w:rFonts w:ascii="Times New Roman" w:eastAsia="Times New Roman" w:hAnsi="Times New Roman" w:cs="Times New Roman" w:hint="default"/>
        <w:w w:val="100"/>
        <w:sz w:val="22"/>
        <w:szCs w:val="22"/>
        <w:lang w:val="kk-KZ" w:eastAsia="kk-KZ" w:bidi="kk-KZ"/>
      </w:rPr>
    </w:lvl>
    <w:lvl w:ilvl="1" w:tplc="DA824732">
      <w:numFmt w:val="bullet"/>
      <w:lvlText w:val="•"/>
      <w:lvlJc w:val="left"/>
      <w:pPr>
        <w:ind w:left="1622" w:hanging="181"/>
      </w:pPr>
      <w:rPr>
        <w:rFonts w:hint="default"/>
        <w:lang w:val="kk-KZ" w:eastAsia="kk-KZ" w:bidi="kk-KZ"/>
      </w:rPr>
    </w:lvl>
    <w:lvl w:ilvl="2" w:tplc="D56E91BE">
      <w:numFmt w:val="bullet"/>
      <w:lvlText w:val="•"/>
      <w:lvlJc w:val="left"/>
      <w:pPr>
        <w:ind w:left="2565" w:hanging="181"/>
      </w:pPr>
      <w:rPr>
        <w:rFonts w:hint="default"/>
        <w:lang w:val="kk-KZ" w:eastAsia="kk-KZ" w:bidi="kk-KZ"/>
      </w:rPr>
    </w:lvl>
    <w:lvl w:ilvl="3" w:tplc="BCD60A9E">
      <w:numFmt w:val="bullet"/>
      <w:lvlText w:val="•"/>
      <w:lvlJc w:val="left"/>
      <w:pPr>
        <w:ind w:left="3507" w:hanging="181"/>
      </w:pPr>
      <w:rPr>
        <w:rFonts w:hint="default"/>
        <w:lang w:val="kk-KZ" w:eastAsia="kk-KZ" w:bidi="kk-KZ"/>
      </w:rPr>
    </w:lvl>
    <w:lvl w:ilvl="4" w:tplc="8CC858CA">
      <w:numFmt w:val="bullet"/>
      <w:lvlText w:val="•"/>
      <w:lvlJc w:val="left"/>
      <w:pPr>
        <w:ind w:left="4450" w:hanging="181"/>
      </w:pPr>
      <w:rPr>
        <w:rFonts w:hint="default"/>
        <w:lang w:val="kk-KZ" w:eastAsia="kk-KZ" w:bidi="kk-KZ"/>
      </w:rPr>
    </w:lvl>
    <w:lvl w:ilvl="5" w:tplc="D1D42B30">
      <w:numFmt w:val="bullet"/>
      <w:lvlText w:val="•"/>
      <w:lvlJc w:val="left"/>
      <w:pPr>
        <w:ind w:left="5393" w:hanging="181"/>
      </w:pPr>
      <w:rPr>
        <w:rFonts w:hint="default"/>
        <w:lang w:val="kk-KZ" w:eastAsia="kk-KZ" w:bidi="kk-KZ"/>
      </w:rPr>
    </w:lvl>
    <w:lvl w:ilvl="6" w:tplc="3EE43782">
      <w:numFmt w:val="bullet"/>
      <w:lvlText w:val="•"/>
      <w:lvlJc w:val="left"/>
      <w:pPr>
        <w:ind w:left="6335" w:hanging="181"/>
      </w:pPr>
      <w:rPr>
        <w:rFonts w:hint="default"/>
        <w:lang w:val="kk-KZ" w:eastAsia="kk-KZ" w:bidi="kk-KZ"/>
      </w:rPr>
    </w:lvl>
    <w:lvl w:ilvl="7" w:tplc="E1B6B596">
      <w:numFmt w:val="bullet"/>
      <w:lvlText w:val="•"/>
      <w:lvlJc w:val="left"/>
      <w:pPr>
        <w:ind w:left="7278" w:hanging="181"/>
      </w:pPr>
      <w:rPr>
        <w:rFonts w:hint="default"/>
        <w:lang w:val="kk-KZ" w:eastAsia="kk-KZ" w:bidi="kk-KZ"/>
      </w:rPr>
    </w:lvl>
    <w:lvl w:ilvl="8" w:tplc="D8524904">
      <w:numFmt w:val="bullet"/>
      <w:lvlText w:val="•"/>
      <w:lvlJc w:val="left"/>
      <w:pPr>
        <w:ind w:left="8221" w:hanging="181"/>
      </w:pPr>
      <w:rPr>
        <w:rFonts w:hint="default"/>
        <w:lang w:val="kk-KZ" w:eastAsia="kk-KZ" w:bidi="kk-KZ"/>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936F0C"/>
    <w:rsid w:val="00005626"/>
    <w:rsid w:val="00006B6D"/>
    <w:rsid w:val="00010DF4"/>
    <w:rsid w:val="00017F38"/>
    <w:rsid w:val="00017FF8"/>
    <w:rsid w:val="00021D36"/>
    <w:rsid w:val="00022714"/>
    <w:rsid w:val="00023285"/>
    <w:rsid w:val="00023E46"/>
    <w:rsid w:val="00030DF8"/>
    <w:rsid w:val="0003129B"/>
    <w:rsid w:val="000323D4"/>
    <w:rsid w:val="00035FDE"/>
    <w:rsid w:val="00037BE6"/>
    <w:rsid w:val="0004306D"/>
    <w:rsid w:val="000438A7"/>
    <w:rsid w:val="00046EDE"/>
    <w:rsid w:val="00046F5D"/>
    <w:rsid w:val="00047297"/>
    <w:rsid w:val="00051001"/>
    <w:rsid w:val="000545C8"/>
    <w:rsid w:val="00055AC7"/>
    <w:rsid w:val="000576C1"/>
    <w:rsid w:val="00061C4E"/>
    <w:rsid w:val="00067409"/>
    <w:rsid w:val="000710CD"/>
    <w:rsid w:val="00075C73"/>
    <w:rsid w:val="00076B0F"/>
    <w:rsid w:val="000807FC"/>
    <w:rsid w:val="0008274E"/>
    <w:rsid w:val="00084802"/>
    <w:rsid w:val="000857AA"/>
    <w:rsid w:val="00086B75"/>
    <w:rsid w:val="00092C59"/>
    <w:rsid w:val="0009423C"/>
    <w:rsid w:val="000954A1"/>
    <w:rsid w:val="000959EA"/>
    <w:rsid w:val="0009675D"/>
    <w:rsid w:val="000A14F5"/>
    <w:rsid w:val="000A384E"/>
    <w:rsid w:val="000A7D8B"/>
    <w:rsid w:val="000B0B49"/>
    <w:rsid w:val="000B2AAF"/>
    <w:rsid w:val="000C2489"/>
    <w:rsid w:val="000C2559"/>
    <w:rsid w:val="000C5E20"/>
    <w:rsid w:val="000C67E3"/>
    <w:rsid w:val="000C6BB4"/>
    <w:rsid w:val="000C780E"/>
    <w:rsid w:val="000C7B4E"/>
    <w:rsid w:val="000D31D7"/>
    <w:rsid w:val="000D3609"/>
    <w:rsid w:val="000E19F0"/>
    <w:rsid w:val="000E2D3A"/>
    <w:rsid w:val="000E40FC"/>
    <w:rsid w:val="000E460F"/>
    <w:rsid w:val="000E79B1"/>
    <w:rsid w:val="000F086E"/>
    <w:rsid w:val="000F24A4"/>
    <w:rsid w:val="000F561C"/>
    <w:rsid w:val="000F5C6E"/>
    <w:rsid w:val="000F75BD"/>
    <w:rsid w:val="000F7D4F"/>
    <w:rsid w:val="00103B1C"/>
    <w:rsid w:val="00104A78"/>
    <w:rsid w:val="0011071A"/>
    <w:rsid w:val="00114F99"/>
    <w:rsid w:val="001210C8"/>
    <w:rsid w:val="00125B9E"/>
    <w:rsid w:val="00127E97"/>
    <w:rsid w:val="00133E56"/>
    <w:rsid w:val="001348D4"/>
    <w:rsid w:val="00135E04"/>
    <w:rsid w:val="00135EAF"/>
    <w:rsid w:val="0013658A"/>
    <w:rsid w:val="00136729"/>
    <w:rsid w:val="00136C31"/>
    <w:rsid w:val="00144C34"/>
    <w:rsid w:val="00145AFA"/>
    <w:rsid w:val="001460C4"/>
    <w:rsid w:val="001461CB"/>
    <w:rsid w:val="001506E8"/>
    <w:rsid w:val="0015331D"/>
    <w:rsid w:val="00161278"/>
    <w:rsid w:val="001628BC"/>
    <w:rsid w:val="001678D7"/>
    <w:rsid w:val="00171518"/>
    <w:rsid w:val="00172BCF"/>
    <w:rsid w:val="00172C1B"/>
    <w:rsid w:val="001776FB"/>
    <w:rsid w:val="0018128D"/>
    <w:rsid w:val="00181866"/>
    <w:rsid w:val="00181DFB"/>
    <w:rsid w:val="00182255"/>
    <w:rsid w:val="0018251C"/>
    <w:rsid w:val="0018657D"/>
    <w:rsid w:val="001947F6"/>
    <w:rsid w:val="00194DA0"/>
    <w:rsid w:val="001977E7"/>
    <w:rsid w:val="001A0A3C"/>
    <w:rsid w:val="001A18E0"/>
    <w:rsid w:val="001A4E40"/>
    <w:rsid w:val="001A70CC"/>
    <w:rsid w:val="001B0D9D"/>
    <w:rsid w:val="001B1F1B"/>
    <w:rsid w:val="001B3E27"/>
    <w:rsid w:val="001B4ABF"/>
    <w:rsid w:val="001B5E6D"/>
    <w:rsid w:val="001B6A3A"/>
    <w:rsid w:val="001C5ABF"/>
    <w:rsid w:val="001C73E3"/>
    <w:rsid w:val="001C7671"/>
    <w:rsid w:val="001C7F87"/>
    <w:rsid w:val="001D02E0"/>
    <w:rsid w:val="001D054E"/>
    <w:rsid w:val="001D36B4"/>
    <w:rsid w:val="001D4822"/>
    <w:rsid w:val="001D6EDB"/>
    <w:rsid w:val="001E17F7"/>
    <w:rsid w:val="001E398F"/>
    <w:rsid w:val="001F1E62"/>
    <w:rsid w:val="001F56BE"/>
    <w:rsid w:val="001F7AD5"/>
    <w:rsid w:val="0020131E"/>
    <w:rsid w:val="00207E79"/>
    <w:rsid w:val="002118C3"/>
    <w:rsid w:val="00213486"/>
    <w:rsid w:val="00213E14"/>
    <w:rsid w:val="00214FB2"/>
    <w:rsid w:val="00215BC8"/>
    <w:rsid w:val="002237BD"/>
    <w:rsid w:val="002265B8"/>
    <w:rsid w:val="00226D37"/>
    <w:rsid w:val="0023044F"/>
    <w:rsid w:val="00230C32"/>
    <w:rsid w:val="00232B95"/>
    <w:rsid w:val="00236D7E"/>
    <w:rsid w:val="00240E57"/>
    <w:rsid w:val="002419CA"/>
    <w:rsid w:val="0025069C"/>
    <w:rsid w:val="00255FD1"/>
    <w:rsid w:val="00261634"/>
    <w:rsid w:val="0026258D"/>
    <w:rsid w:val="0026293A"/>
    <w:rsid w:val="00267F19"/>
    <w:rsid w:val="0027421A"/>
    <w:rsid w:val="002815E7"/>
    <w:rsid w:val="00282F02"/>
    <w:rsid w:val="00283B78"/>
    <w:rsid w:val="00283E60"/>
    <w:rsid w:val="002865E9"/>
    <w:rsid w:val="002936D4"/>
    <w:rsid w:val="002A1645"/>
    <w:rsid w:val="002A2E2B"/>
    <w:rsid w:val="002A41F3"/>
    <w:rsid w:val="002A48C6"/>
    <w:rsid w:val="002A4CF4"/>
    <w:rsid w:val="002A5958"/>
    <w:rsid w:val="002A5F3F"/>
    <w:rsid w:val="002A6B76"/>
    <w:rsid w:val="002A6D8F"/>
    <w:rsid w:val="002B2443"/>
    <w:rsid w:val="002B402B"/>
    <w:rsid w:val="002B67AD"/>
    <w:rsid w:val="002B730B"/>
    <w:rsid w:val="002C19FD"/>
    <w:rsid w:val="002C25C8"/>
    <w:rsid w:val="002C2880"/>
    <w:rsid w:val="002C5EEE"/>
    <w:rsid w:val="002C7E97"/>
    <w:rsid w:val="002D0021"/>
    <w:rsid w:val="002D2B86"/>
    <w:rsid w:val="002D2E94"/>
    <w:rsid w:val="002D7459"/>
    <w:rsid w:val="002E0215"/>
    <w:rsid w:val="002E18EB"/>
    <w:rsid w:val="002E2CDF"/>
    <w:rsid w:val="002E4464"/>
    <w:rsid w:val="002E640E"/>
    <w:rsid w:val="002E696F"/>
    <w:rsid w:val="002F21FC"/>
    <w:rsid w:val="002F4534"/>
    <w:rsid w:val="002F46CE"/>
    <w:rsid w:val="002F4ADE"/>
    <w:rsid w:val="00300657"/>
    <w:rsid w:val="003014DE"/>
    <w:rsid w:val="00304EC4"/>
    <w:rsid w:val="003056BA"/>
    <w:rsid w:val="00306675"/>
    <w:rsid w:val="00307BA4"/>
    <w:rsid w:val="00310847"/>
    <w:rsid w:val="00315484"/>
    <w:rsid w:val="0032339C"/>
    <w:rsid w:val="00327F31"/>
    <w:rsid w:val="00330E57"/>
    <w:rsid w:val="00331E7D"/>
    <w:rsid w:val="00331F8E"/>
    <w:rsid w:val="00332299"/>
    <w:rsid w:val="00334B5C"/>
    <w:rsid w:val="00334D23"/>
    <w:rsid w:val="003361A6"/>
    <w:rsid w:val="00336A4F"/>
    <w:rsid w:val="0034042E"/>
    <w:rsid w:val="003404BB"/>
    <w:rsid w:val="00341763"/>
    <w:rsid w:val="00345ED6"/>
    <w:rsid w:val="0034699F"/>
    <w:rsid w:val="00346AF9"/>
    <w:rsid w:val="0035102D"/>
    <w:rsid w:val="003515BC"/>
    <w:rsid w:val="003527A4"/>
    <w:rsid w:val="00353CB9"/>
    <w:rsid w:val="00356C4D"/>
    <w:rsid w:val="00362310"/>
    <w:rsid w:val="003636C9"/>
    <w:rsid w:val="00365297"/>
    <w:rsid w:val="00367AFF"/>
    <w:rsid w:val="00367FEF"/>
    <w:rsid w:val="00372412"/>
    <w:rsid w:val="00373D98"/>
    <w:rsid w:val="003745C0"/>
    <w:rsid w:val="00375C91"/>
    <w:rsid w:val="003764EC"/>
    <w:rsid w:val="0037732E"/>
    <w:rsid w:val="0038116E"/>
    <w:rsid w:val="00383A01"/>
    <w:rsid w:val="00384805"/>
    <w:rsid w:val="00387D60"/>
    <w:rsid w:val="003909DD"/>
    <w:rsid w:val="003935C8"/>
    <w:rsid w:val="0039442F"/>
    <w:rsid w:val="00396D00"/>
    <w:rsid w:val="003975B4"/>
    <w:rsid w:val="003977F2"/>
    <w:rsid w:val="003A0DFD"/>
    <w:rsid w:val="003A5639"/>
    <w:rsid w:val="003A6881"/>
    <w:rsid w:val="003A693F"/>
    <w:rsid w:val="003B012B"/>
    <w:rsid w:val="003B0E04"/>
    <w:rsid w:val="003B1E86"/>
    <w:rsid w:val="003B3C0C"/>
    <w:rsid w:val="003B51FD"/>
    <w:rsid w:val="003B5691"/>
    <w:rsid w:val="003B59B7"/>
    <w:rsid w:val="003B5DAA"/>
    <w:rsid w:val="003B66EB"/>
    <w:rsid w:val="003C6305"/>
    <w:rsid w:val="003D1711"/>
    <w:rsid w:val="003D64C5"/>
    <w:rsid w:val="003D79B3"/>
    <w:rsid w:val="003E2BAC"/>
    <w:rsid w:val="003E416F"/>
    <w:rsid w:val="003E5A44"/>
    <w:rsid w:val="003E6CA3"/>
    <w:rsid w:val="003E780A"/>
    <w:rsid w:val="003F2C7A"/>
    <w:rsid w:val="003F4C12"/>
    <w:rsid w:val="00402AD3"/>
    <w:rsid w:val="004032E9"/>
    <w:rsid w:val="00406474"/>
    <w:rsid w:val="0040765E"/>
    <w:rsid w:val="004101F7"/>
    <w:rsid w:val="00411099"/>
    <w:rsid w:val="00411191"/>
    <w:rsid w:val="00412653"/>
    <w:rsid w:val="00412891"/>
    <w:rsid w:val="00412D59"/>
    <w:rsid w:val="00413B7C"/>
    <w:rsid w:val="00414411"/>
    <w:rsid w:val="00417B0B"/>
    <w:rsid w:val="00417DCD"/>
    <w:rsid w:val="004229FF"/>
    <w:rsid w:val="004246BE"/>
    <w:rsid w:val="004249DD"/>
    <w:rsid w:val="00426042"/>
    <w:rsid w:val="00426B52"/>
    <w:rsid w:val="004272F8"/>
    <w:rsid w:val="00427E74"/>
    <w:rsid w:val="00434E46"/>
    <w:rsid w:val="0043607A"/>
    <w:rsid w:val="00440D76"/>
    <w:rsid w:val="00442EF1"/>
    <w:rsid w:val="00445986"/>
    <w:rsid w:val="004466A9"/>
    <w:rsid w:val="00450E4B"/>
    <w:rsid w:val="0045222E"/>
    <w:rsid w:val="00452556"/>
    <w:rsid w:val="00452CF4"/>
    <w:rsid w:val="0045304C"/>
    <w:rsid w:val="00453B6B"/>
    <w:rsid w:val="00466543"/>
    <w:rsid w:val="00467505"/>
    <w:rsid w:val="004716AB"/>
    <w:rsid w:val="00471EC1"/>
    <w:rsid w:val="00476C53"/>
    <w:rsid w:val="004806BD"/>
    <w:rsid w:val="004920DF"/>
    <w:rsid w:val="00493710"/>
    <w:rsid w:val="00495E17"/>
    <w:rsid w:val="0049636D"/>
    <w:rsid w:val="004965E1"/>
    <w:rsid w:val="004A7814"/>
    <w:rsid w:val="004B0893"/>
    <w:rsid w:val="004B1419"/>
    <w:rsid w:val="004B451B"/>
    <w:rsid w:val="004B5814"/>
    <w:rsid w:val="004C35E0"/>
    <w:rsid w:val="004C3D51"/>
    <w:rsid w:val="004C7AED"/>
    <w:rsid w:val="004D2896"/>
    <w:rsid w:val="004D752A"/>
    <w:rsid w:val="004E2A39"/>
    <w:rsid w:val="004E34C0"/>
    <w:rsid w:val="004E4FEC"/>
    <w:rsid w:val="004F2E32"/>
    <w:rsid w:val="004F32A3"/>
    <w:rsid w:val="004F4A44"/>
    <w:rsid w:val="004F690D"/>
    <w:rsid w:val="004F7396"/>
    <w:rsid w:val="00503EAF"/>
    <w:rsid w:val="00511F90"/>
    <w:rsid w:val="0051577B"/>
    <w:rsid w:val="00515A6E"/>
    <w:rsid w:val="00516148"/>
    <w:rsid w:val="00520D53"/>
    <w:rsid w:val="00521575"/>
    <w:rsid w:val="005244D3"/>
    <w:rsid w:val="00525BB2"/>
    <w:rsid w:val="005303E5"/>
    <w:rsid w:val="00532D7A"/>
    <w:rsid w:val="00534488"/>
    <w:rsid w:val="00540121"/>
    <w:rsid w:val="0054624B"/>
    <w:rsid w:val="00551D37"/>
    <w:rsid w:val="005528F0"/>
    <w:rsid w:val="005530A7"/>
    <w:rsid w:val="005541ED"/>
    <w:rsid w:val="00555DB7"/>
    <w:rsid w:val="0056462C"/>
    <w:rsid w:val="00564685"/>
    <w:rsid w:val="00565432"/>
    <w:rsid w:val="00565E2C"/>
    <w:rsid w:val="00566C06"/>
    <w:rsid w:val="005703C9"/>
    <w:rsid w:val="00571397"/>
    <w:rsid w:val="00572E46"/>
    <w:rsid w:val="0057536B"/>
    <w:rsid w:val="00576F73"/>
    <w:rsid w:val="0058283E"/>
    <w:rsid w:val="0058612B"/>
    <w:rsid w:val="00594F61"/>
    <w:rsid w:val="005A2A17"/>
    <w:rsid w:val="005A3752"/>
    <w:rsid w:val="005A46BA"/>
    <w:rsid w:val="005A5518"/>
    <w:rsid w:val="005A5A85"/>
    <w:rsid w:val="005A5B07"/>
    <w:rsid w:val="005A5C72"/>
    <w:rsid w:val="005A6E32"/>
    <w:rsid w:val="005A6E43"/>
    <w:rsid w:val="005B03BD"/>
    <w:rsid w:val="005B7C9D"/>
    <w:rsid w:val="005C1246"/>
    <w:rsid w:val="005C633D"/>
    <w:rsid w:val="005D20AE"/>
    <w:rsid w:val="005D402B"/>
    <w:rsid w:val="005D6A06"/>
    <w:rsid w:val="005D7D97"/>
    <w:rsid w:val="005E3CA4"/>
    <w:rsid w:val="005E3F0F"/>
    <w:rsid w:val="005E5209"/>
    <w:rsid w:val="005F09AF"/>
    <w:rsid w:val="005F3371"/>
    <w:rsid w:val="005F614B"/>
    <w:rsid w:val="005F6B83"/>
    <w:rsid w:val="0060011D"/>
    <w:rsid w:val="0060083E"/>
    <w:rsid w:val="00604F9A"/>
    <w:rsid w:val="00605037"/>
    <w:rsid w:val="006055C1"/>
    <w:rsid w:val="0060595E"/>
    <w:rsid w:val="00605A0E"/>
    <w:rsid w:val="00606836"/>
    <w:rsid w:val="00607333"/>
    <w:rsid w:val="0061070D"/>
    <w:rsid w:val="00611997"/>
    <w:rsid w:val="00612FA6"/>
    <w:rsid w:val="00613528"/>
    <w:rsid w:val="0061434A"/>
    <w:rsid w:val="00614F20"/>
    <w:rsid w:val="00616869"/>
    <w:rsid w:val="00616F54"/>
    <w:rsid w:val="00617738"/>
    <w:rsid w:val="00617C7C"/>
    <w:rsid w:val="00620442"/>
    <w:rsid w:val="00620E95"/>
    <w:rsid w:val="00623DA7"/>
    <w:rsid w:val="00624DF5"/>
    <w:rsid w:val="00626035"/>
    <w:rsid w:val="00630491"/>
    <w:rsid w:val="006326C0"/>
    <w:rsid w:val="00634CE4"/>
    <w:rsid w:val="00634E46"/>
    <w:rsid w:val="00635F13"/>
    <w:rsid w:val="00636E30"/>
    <w:rsid w:val="006415D0"/>
    <w:rsid w:val="0064417B"/>
    <w:rsid w:val="00647CC9"/>
    <w:rsid w:val="00651265"/>
    <w:rsid w:val="00657753"/>
    <w:rsid w:val="00664EA4"/>
    <w:rsid w:val="00665EFA"/>
    <w:rsid w:val="006667D2"/>
    <w:rsid w:val="0067039F"/>
    <w:rsid w:val="00670462"/>
    <w:rsid w:val="00672438"/>
    <w:rsid w:val="00672EEE"/>
    <w:rsid w:val="006774AC"/>
    <w:rsid w:val="00681053"/>
    <w:rsid w:val="00681CDA"/>
    <w:rsid w:val="0068390F"/>
    <w:rsid w:val="00690BB7"/>
    <w:rsid w:val="00692527"/>
    <w:rsid w:val="00695E2D"/>
    <w:rsid w:val="006972B8"/>
    <w:rsid w:val="006A03DB"/>
    <w:rsid w:val="006A2399"/>
    <w:rsid w:val="006A6D9E"/>
    <w:rsid w:val="006B0E38"/>
    <w:rsid w:val="006B1D80"/>
    <w:rsid w:val="006B4560"/>
    <w:rsid w:val="006B6A56"/>
    <w:rsid w:val="006C02A1"/>
    <w:rsid w:val="006C0572"/>
    <w:rsid w:val="006C3E9C"/>
    <w:rsid w:val="006C5831"/>
    <w:rsid w:val="006C6521"/>
    <w:rsid w:val="006C6C55"/>
    <w:rsid w:val="006C7FD4"/>
    <w:rsid w:val="006D2315"/>
    <w:rsid w:val="006D232C"/>
    <w:rsid w:val="006D3773"/>
    <w:rsid w:val="006D48C6"/>
    <w:rsid w:val="006E0451"/>
    <w:rsid w:val="006E3AEF"/>
    <w:rsid w:val="006F21AE"/>
    <w:rsid w:val="006F255A"/>
    <w:rsid w:val="006F3E7A"/>
    <w:rsid w:val="006F415F"/>
    <w:rsid w:val="006F4755"/>
    <w:rsid w:val="00700861"/>
    <w:rsid w:val="00700FDC"/>
    <w:rsid w:val="007019F9"/>
    <w:rsid w:val="00706A72"/>
    <w:rsid w:val="00706BA7"/>
    <w:rsid w:val="0071074F"/>
    <w:rsid w:val="00711647"/>
    <w:rsid w:val="00712FB1"/>
    <w:rsid w:val="007147E9"/>
    <w:rsid w:val="007156EA"/>
    <w:rsid w:val="00715F49"/>
    <w:rsid w:val="0071662C"/>
    <w:rsid w:val="007168DA"/>
    <w:rsid w:val="0071755C"/>
    <w:rsid w:val="00722A16"/>
    <w:rsid w:val="00724471"/>
    <w:rsid w:val="00725D00"/>
    <w:rsid w:val="00725F98"/>
    <w:rsid w:val="007263F4"/>
    <w:rsid w:val="00733FB3"/>
    <w:rsid w:val="007351F7"/>
    <w:rsid w:val="00735CCA"/>
    <w:rsid w:val="00736E60"/>
    <w:rsid w:val="0073765E"/>
    <w:rsid w:val="0073780C"/>
    <w:rsid w:val="00740481"/>
    <w:rsid w:val="00741A01"/>
    <w:rsid w:val="00754910"/>
    <w:rsid w:val="007550F4"/>
    <w:rsid w:val="0075526D"/>
    <w:rsid w:val="00760524"/>
    <w:rsid w:val="00763049"/>
    <w:rsid w:val="00765D27"/>
    <w:rsid w:val="00767E69"/>
    <w:rsid w:val="00772EF8"/>
    <w:rsid w:val="00774786"/>
    <w:rsid w:val="00785B3C"/>
    <w:rsid w:val="00787686"/>
    <w:rsid w:val="00787A2E"/>
    <w:rsid w:val="00787E9C"/>
    <w:rsid w:val="007903CD"/>
    <w:rsid w:val="00790D1D"/>
    <w:rsid w:val="00790E1E"/>
    <w:rsid w:val="00793F3C"/>
    <w:rsid w:val="00796705"/>
    <w:rsid w:val="00797AC4"/>
    <w:rsid w:val="00797BAF"/>
    <w:rsid w:val="007A05D0"/>
    <w:rsid w:val="007A209D"/>
    <w:rsid w:val="007A26BD"/>
    <w:rsid w:val="007A3CE9"/>
    <w:rsid w:val="007A4B82"/>
    <w:rsid w:val="007A5A27"/>
    <w:rsid w:val="007B08A3"/>
    <w:rsid w:val="007B0B3F"/>
    <w:rsid w:val="007B0C60"/>
    <w:rsid w:val="007B5E11"/>
    <w:rsid w:val="007B6658"/>
    <w:rsid w:val="007B6E00"/>
    <w:rsid w:val="007C1F35"/>
    <w:rsid w:val="007C2FE3"/>
    <w:rsid w:val="007C5F8C"/>
    <w:rsid w:val="007D33A0"/>
    <w:rsid w:val="007D4BA0"/>
    <w:rsid w:val="007D510C"/>
    <w:rsid w:val="007E27F0"/>
    <w:rsid w:val="007E43D7"/>
    <w:rsid w:val="007E5657"/>
    <w:rsid w:val="007E6845"/>
    <w:rsid w:val="008039F1"/>
    <w:rsid w:val="0080446C"/>
    <w:rsid w:val="0080501F"/>
    <w:rsid w:val="0080798B"/>
    <w:rsid w:val="00807C57"/>
    <w:rsid w:val="008102DA"/>
    <w:rsid w:val="0081210A"/>
    <w:rsid w:val="008127E9"/>
    <w:rsid w:val="00814A43"/>
    <w:rsid w:val="00815D82"/>
    <w:rsid w:val="008166C6"/>
    <w:rsid w:val="0081671B"/>
    <w:rsid w:val="008167BD"/>
    <w:rsid w:val="00816F12"/>
    <w:rsid w:val="00820C3E"/>
    <w:rsid w:val="00821E34"/>
    <w:rsid w:val="00823E0F"/>
    <w:rsid w:val="00824682"/>
    <w:rsid w:val="00834456"/>
    <w:rsid w:val="00840AF1"/>
    <w:rsid w:val="00844A58"/>
    <w:rsid w:val="00845713"/>
    <w:rsid w:val="00847177"/>
    <w:rsid w:val="008515DC"/>
    <w:rsid w:val="00855520"/>
    <w:rsid w:val="00856B3C"/>
    <w:rsid w:val="00856BA2"/>
    <w:rsid w:val="00857438"/>
    <w:rsid w:val="00857BE2"/>
    <w:rsid w:val="00857F3F"/>
    <w:rsid w:val="008609A3"/>
    <w:rsid w:val="00861A9E"/>
    <w:rsid w:val="00861C79"/>
    <w:rsid w:val="00862B41"/>
    <w:rsid w:val="00863538"/>
    <w:rsid w:val="00865E69"/>
    <w:rsid w:val="00875296"/>
    <w:rsid w:val="00877192"/>
    <w:rsid w:val="008772D9"/>
    <w:rsid w:val="00877BF3"/>
    <w:rsid w:val="00880D03"/>
    <w:rsid w:val="008818EB"/>
    <w:rsid w:val="00881B1C"/>
    <w:rsid w:val="00884A47"/>
    <w:rsid w:val="0088649A"/>
    <w:rsid w:val="00891DEA"/>
    <w:rsid w:val="00893431"/>
    <w:rsid w:val="00893CC7"/>
    <w:rsid w:val="008948FD"/>
    <w:rsid w:val="008962EB"/>
    <w:rsid w:val="008A6557"/>
    <w:rsid w:val="008B426D"/>
    <w:rsid w:val="008B6E03"/>
    <w:rsid w:val="008B77A0"/>
    <w:rsid w:val="008B7ABE"/>
    <w:rsid w:val="008C0AA2"/>
    <w:rsid w:val="008C1761"/>
    <w:rsid w:val="008C2E6C"/>
    <w:rsid w:val="008C44F8"/>
    <w:rsid w:val="008C6AB7"/>
    <w:rsid w:val="008C75D0"/>
    <w:rsid w:val="008C7FA9"/>
    <w:rsid w:val="008D05A4"/>
    <w:rsid w:val="008D2072"/>
    <w:rsid w:val="008D405F"/>
    <w:rsid w:val="008D5499"/>
    <w:rsid w:val="008D6344"/>
    <w:rsid w:val="008D6E7B"/>
    <w:rsid w:val="008D7DD3"/>
    <w:rsid w:val="008E3E74"/>
    <w:rsid w:val="008E52C2"/>
    <w:rsid w:val="008E5C0B"/>
    <w:rsid w:val="008E5C21"/>
    <w:rsid w:val="008F35A7"/>
    <w:rsid w:val="008F523F"/>
    <w:rsid w:val="008F7FC5"/>
    <w:rsid w:val="00903A33"/>
    <w:rsid w:val="00903DAC"/>
    <w:rsid w:val="009053A9"/>
    <w:rsid w:val="009103B1"/>
    <w:rsid w:val="00910DBB"/>
    <w:rsid w:val="00912EF6"/>
    <w:rsid w:val="0091329D"/>
    <w:rsid w:val="00915BA8"/>
    <w:rsid w:val="00920DB8"/>
    <w:rsid w:val="00921FED"/>
    <w:rsid w:val="00922F9D"/>
    <w:rsid w:val="00925EC7"/>
    <w:rsid w:val="00926A8B"/>
    <w:rsid w:val="00932F84"/>
    <w:rsid w:val="00933E60"/>
    <w:rsid w:val="00935A80"/>
    <w:rsid w:val="00936E4E"/>
    <w:rsid w:val="00936F0C"/>
    <w:rsid w:val="009414FF"/>
    <w:rsid w:val="00946BC3"/>
    <w:rsid w:val="00957117"/>
    <w:rsid w:val="00965C34"/>
    <w:rsid w:val="00966402"/>
    <w:rsid w:val="00967997"/>
    <w:rsid w:val="00972E5A"/>
    <w:rsid w:val="00972EBF"/>
    <w:rsid w:val="00973797"/>
    <w:rsid w:val="00977151"/>
    <w:rsid w:val="00980375"/>
    <w:rsid w:val="00980C6F"/>
    <w:rsid w:val="00980D3B"/>
    <w:rsid w:val="009823B0"/>
    <w:rsid w:val="00982FA2"/>
    <w:rsid w:val="009924B0"/>
    <w:rsid w:val="00993611"/>
    <w:rsid w:val="0099456A"/>
    <w:rsid w:val="009966E2"/>
    <w:rsid w:val="0099745E"/>
    <w:rsid w:val="00997D9D"/>
    <w:rsid w:val="009A1186"/>
    <w:rsid w:val="009A57CC"/>
    <w:rsid w:val="009A610F"/>
    <w:rsid w:val="009A737C"/>
    <w:rsid w:val="009A7BEA"/>
    <w:rsid w:val="009B5224"/>
    <w:rsid w:val="009B74CB"/>
    <w:rsid w:val="009C01B1"/>
    <w:rsid w:val="009C0BDF"/>
    <w:rsid w:val="009C21F5"/>
    <w:rsid w:val="009C4F3B"/>
    <w:rsid w:val="009C567F"/>
    <w:rsid w:val="009C6336"/>
    <w:rsid w:val="009C7D06"/>
    <w:rsid w:val="009C7FC3"/>
    <w:rsid w:val="009D41F7"/>
    <w:rsid w:val="009D5C1E"/>
    <w:rsid w:val="009D64EF"/>
    <w:rsid w:val="009E2638"/>
    <w:rsid w:val="009E7A3F"/>
    <w:rsid w:val="009F2956"/>
    <w:rsid w:val="009F2D13"/>
    <w:rsid w:val="009F371A"/>
    <w:rsid w:val="009F7F5E"/>
    <w:rsid w:val="00A00601"/>
    <w:rsid w:val="00A03F4F"/>
    <w:rsid w:val="00A05FC8"/>
    <w:rsid w:val="00A1301B"/>
    <w:rsid w:val="00A136D5"/>
    <w:rsid w:val="00A14194"/>
    <w:rsid w:val="00A14C77"/>
    <w:rsid w:val="00A151A2"/>
    <w:rsid w:val="00A16DA5"/>
    <w:rsid w:val="00A17F62"/>
    <w:rsid w:val="00A20075"/>
    <w:rsid w:val="00A206C5"/>
    <w:rsid w:val="00A20BBC"/>
    <w:rsid w:val="00A219E4"/>
    <w:rsid w:val="00A2218B"/>
    <w:rsid w:val="00A24785"/>
    <w:rsid w:val="00A26207"/>
    <w:rsid w:val="00A30EF4"/>
    <w:rsid w:val="00A33B39"/>
    <w:rsid w:val="00A36BF7"/>
    <w:rsid w:val="00A37889"/>
    <w:rsid w:val="00A438E4"/>
    <w:rsid w:val="00A44D70"/>
    <w:rsid w:val="00A4592E"/>
    <w:rsid w:val="00A45CD4"/>
    <w:rsid w:val="00A47F08"/>
    <w:rsid w:val="00A50136"/>
    <w:rsid w:val="00A50DB3"/>
    <w:rsid w:val="00A55180"/>
    <w:rsid w:val="00A55736"/>
    <w:rsid w:val="00A605EC"/>
    <w:rsid w:val="00A62302"/>
    <w:rsid w:val="00A62DDA"/>
    <w:rsid w:val="00A633B9"/>
    <w:rsid w:val="00A676A3"/>
    <w:rsid w:val="00A709C1"/>
    <w:rsid w:val="00A70C50"/>
    <w:rsid w:val="00A7374D"/>
    <w:rsid w:val="00A758DB"/>
    <w:rsid w:val="00A758EF"/>
    <w:rsid w:val="00A819BA"/>
    <w:rsid w:val="00A83BA6"/>
    <w:rsid w:val="00A83CA6"/>
    <w:rsid w:val="00A84D24"/>
    <w:rsid w:val="00A85373"/>
    <w:rsid w:val="00A91AC6"/>
    <w:rsid w:val="00A92395"/>
    <w:rsid w:val="00AA1297"/>
    <w:rsid w:val="00AB024A"/>
    <w:rsid w:val="00AB044E"/>
    <w:rsid w:val="00AB69B7"/>
    <w:rsid w:val="00AC29C3"/>
    <w:rsid w:val="00AC2F3C"/>
    <w:rsid w:val="00AC2F78"/>
    <w:rsid w:val="00AC39F7"/>
    <w:rsid w:val="00AC4E5E"/>
    <w:rsid w:val="00AC74B8"/>
    <w:rsid w:val="00AD0C9C"/>
    <w:rsid w:val="00AD0E87"/>
    <w:rsid w:val="00AD5142"/>
    <w:rsid w:val="00AD678A"/>
    <w:rsid w:val="00AD6C89"/>
    <w:rsid w:val="00AD72C4"/>
    <w:rsid w:val="00AD7A2D"/>
    <w:rsid w:val="00AE11B4"/>
    <w:rsid w:val="00AE4CA5"/>
    <w:rsid w:val="00AE5E1C"/>
    <w:rsid w:val="00AE6261"/>
    <w:rsid w:val="00AE73D3"/>
    <w:rsid w:val="00AE7849"/>
    <w:rsid w:val="00AF17E9"/>
    <w:rsid w:val="00AF1C65"/>
    <w:rsid w:val="00AF1E23"/>
    <w:rsid w:val="00AF2C97"/>
    <w:rsid w:val="00AF33A7"/>
    <w:rsid w:val="00AF3C47"/>
    <w:rsid w:val="00B00200"/>
    <w:rsid w:val="00B00870"/>
    <w:rsid w:val="00B0376C"/>
    <w:rsid w:val="00B04D0B"/>
    <w:rsid w:val="00B059AA"/>
    <w:rsid w:val="00B069F5"/>
    <w:rsid w:val="00B07013"/>
    <w:rsid w:val="00B102B3"/>
    <w:rsid w:val="00B1180A"/>
    <w:rsid w:val="00B14907"/>
    <w:rsid w:val="00B162CB"/>
    <w:rsid w:val="00B17BCF"/>
    <w:rsid w:val="00B23B34"/>
    <w:rsid w:val="00B27C0A"/>
    <w:rsid w:val="00B31799"/>
    <w:rsid w:val="00B40D56"/>
    <w:rsid w:val="00B4350F"/>
    <w:rsid w:val="00B4472F"/>
    <w:rsid w:val="00B44DFE"/>
    <w:rsid w:val="00B46756"/>
    <w:rsid w:val="00B5306D"/>
    <w:rsid w:val="00B57043"/>
    <w:rsid w:val="00B57DFC"/>
    <w:rsid w:val="00B625AF"/>
    <w:rsid w:val="00B62B61"/>
    <w:rsid w:val="00B65465"/>
    <w:rsid w:val="00B679F6"/>
    <w:rsid w:val="00B75CC5"/>
    <w:rsid w:val="00B762C4"/>
    <w:rsid w:val="00B80250"/>
    <w:rsid w:val="00B81C70"/>
    <w:rsid w:val="00B8338F"/>
    <w:rsid w:val="00B85387"/>
    <w:rsid w:val="00B85D6B"/>
    <w:rsid w:val="00B86289"/>
    <w:rsid w:val="00B915EE"/>
    <w:rsid w:val="00B93417"/>
    <w:rsid w:val="00B940EA"/>
    <w:rsid w:val="00B94A17"/>
    <w:rsid w:val="00B94F07"/>
    <w:rsid w:val="00BA11F9"/>
    <w:rsid w:val="00BA169B"/>
    <w:rsid w:val="00BA23C9"/>
    <w:rsid w:val="00BA29CF"/>
    <w:rsid w:val="00BA3132"/>
    <w:rsid w:val="00BA6D61"/>
    <w:rsid w:val="00BB05C0"/>
    <w:rsid w:val="00BB6312"/>
    <w:rsid w:val="00BB76DB"/>
    <w:rsid w:val="00BC25B9"/>
    <w:rsid w:val="00BC2999"/>
    <w:rsid w:val="00BC4060"/>
    <w:rsid w:val="00BD4D12"/>
    <w:rsid w:val="00BE016E"/>
    <w:rsid w:val="00BE1B0F"/>
    <w:rsid w:val="00BE2305"/>
    <w:rsid w:val="00BF060B"/>
    <w:rsid w:val="00BF1BBE"/>
    <w:rsid w:val="00BF1C7A"/>
    <w:rsid w:val="00BF6A49"/>
    <w:rsid w:val="00C033C6"/>
    <w:rsid w:val="00C03AE6"/>
    <w:rsid w:val="00C040D9"/>
    <w:rsid w:val="00C047F5"/>
    <w:rsid w:val="00C06CF6"/>
    <w:rsid w:val="00C10F1D"/>
    <w:rsid w:val="00C17C9E"/>
    <w:rsid w:val="00C220EF"/>
    <w:rsid w:val="00C24486"/>
    <w:rsid w:val="00C3102D"/>
    <w:rsid w:val="00C32042"/>
    <w:rsid w:val="00C32602"/>
    <w:rsid w:val="00C347D2"/>
    <w:rsid w:val="00C400A1"/>
    <w:rsid w:val="00C40886"/>
    <w:rsid w:val="00C421B7"/>
    <w:rsid w:val="00C44A2F"/>
    <w:rsid w:val="00C466AD"/>
    <w:rsid w:val="00C46EB4"/>
    <w:rsid w:val="00C47439"/>
    <w:rsid w:val="00C4764F"/>
    <w:rsid w:val="00C502F0"/>
    <w:rsid w:val="00C518B6"/>
    <w:rsid w:val="00C51CC7"/>
    <w:rsid w:val="00C5433D"/>
    <w:rsid w:val="00C55286"/>
    <w:rsid w:val="00C5722E"/>
    <w:rsid w:val="00C63AB2"/>
    <w:rsid w:val="00C646F7"/>
    <w:rsid w:val="00C66E65"/>
    <w:rsid w:val="00C700DE"/>
    <w:rsid w:val="00C7287D"/>
    <w:rsid w:val="00C74647"/>
    <w:rsid w:val="00C74BA8"/>
    <w:rsid w:val="00C765AE"/>
    <w:rsid w:val="00C828D0"/>
    <w:rsid w:val="00C84138"/>
    <w:rsid w:val="00C846BD"/>
    <w:rsid w:val="00C84836"/>
    <w:rsid w:val="00C84FDC"/>
    <w:rsid w:val="00C85BC8"/>
    <w:rsid w:val="00C9188D"/>
    <w:rsid w:val="00C92277"/>
    <w:rsid w:val="00C92F69"/>
    <w:rsid w:val="00C93199"/>
    <w:rsid w:val="00C9406D"/>
    <w:rsid w:val="00CA0C9C"/>
    <w:rsid w:val="00CA1157"/>
    <w:rsid w:val="00CA3042"/>
    <w:rsid w:val="00CA3117"/>
    <w:rsid w:val="00CA3446"/>
    <w:rsid w:val="00CA3D69"/>
    <w:rsid w:val="00CA3ED9"/>
    <w:rsid w:val="00CA6ABD"/>
    <w:rsid w:val="00CB265D"/>
    <w:rsid w:val="00CB587F"/>
    <w:rsid w:val="00CB7CA2"/>
    <w:rsid w:val="00CC0253"/>
    <w:rsid w:val="00CC1E75"/>
    <w:rsid w:val="00CC1EC5"/>
    <w:rsid w:val="00CC3211"/>
    <w:rsid w:val="00CC4096"/>
    <w:rsid w:val="00CC5A0D"/>
    <w:rsid w:val="00CD0265"/>
    <w:rsid w:val="00CD2170"/>
    <w:rsid w:val="00CD5042"/>
    <w:rsid w:val="00CD597E"/>
    <w:rsid w:val="00CD5B11"/>
    <w:rsid w:val="00CD7FB4"/>
    <w:rsid w:val="00CE0511"/>
    <w:rsid w:val="00CE0C01"/>
    <w:rsid w:val="00CE0DB0"/>
    <w:rsid w:val="00CE3659"/>
    <w:rsid w:val="00CE3C62"/>
    <w:rsid w:val="00CE4115"/>
    <w:rsid w:val="00CE628F"/>
    <w:rsid w:val="00CF1E41"/>
    <w:rsid w:val="00CF23D2"/>
    <w:rsid w:val="00CF5D00"/>
    <w:rsid w:val="00CF72F8"/>
    <w:rsid w:val="00D02F93"/>
    <w:rsid w:val="00D044F1"/>
    <w:rsid w:val="00D05D9E"/>
    <w:rsid w:val="00D06104"/>
    <w:rsid w:val="00D073EA"/>
    <w:rsid w:val="00D1015A"/>
    <w:rsid w:val="00D10B6A"/>
    <w:rsid w:val="00D11021"/>
    <w:rsid w:val="00D1220F"/>
    <w:rsid w:val="00D1371D"/>
    <w:rsid w:val="00D14C56"/>
    <w:rsid w:val="00D16CF4"/>
    <w:rsid w:val="00D22CC7"/>
    <w:rsid w:val="00D2678A"/>
    <w:rsid w:val="00D33544"/>
    <w:rsid w:val="00D36186"/>
    <w:rsid w:val="00D416FF"/>
    <w:rsid w:val="00D42058"/>
    <w:rsid w:val="00D43224"/>
    <w:rsid w:val="00D44F8E"/>
    <w:rsid w:val="00D450E3"/>
    <w:rsid w:val="00D46150"/>
    <w:rsid w:val="00D51559"/>
    <w:rsid w:val="00D51EFC"/>
    <w:rsid w:val="00D52543"/>
    <w:rsid w:val="00D52D4B"/>
    <w:rsid w:val="00D52E0E"/>
    <w:rsid w:val="00D53232"/>
    <w:rsid w:val="00D565A2"/>
    <w:rsid w:val="00D57712"/>
    <w:rsid w:val="00D61E38"/>
    <w:rsid w:val="00D6200A"/>
    <w:rsid w:val="00D62DDC"/>
    <w:rsid w:val="00D63CB0"/>
    <w:rsid w:val="00D65160"/>
    <w:rsid w:val="00D65CD9"/>
    <w:rsid w:val="00D673C9"/>
    <w:rsid w:val="00D721EA"/>
    <w:rsid w:val="00D7453C"/>
    <w:rsid w:val="00D74625"/>
    <w:rsid w:val="00D76E85"/>
    <w:rsid w:val="00D80E6B"/>
    <w:rsid w:val="00D8156E"/>
    <w:rsid w:val="00D820E2"/>
    <w:rsid w:val="00D84A13"/>
    <w:rsid w:val="00D8641C"/>
    <w:rsid w:val="00D864A1"/>
    <w:rsid w:val="00D867D5"/>
    <w:rsid w:val="00D87663"/>
    <w:rsid w:val="00D920FB"/>
    <w:rsid w:val="00D9286B"/>
    <w:rsid w:val="00D929BB"/>
    <w:rsid w:val="00D93A48"/>
    <w:rsid w:val="00D9488E"/>
    <w:rsid w:val="00D9647C"/>
    <w:rsid w:val="00D9739B"/>
    <w:rsid w:val="00D97B7B"/>
    <w:rsid w:val="00DA0046"/>
    <w:rsid w:val="00DA1530"/>
    <w:rsid w:val="00DA1FD3"/>
    <w:rsid w:val="00DA2923"/>
    <w:rsid w:val="00DA2985"/>
    <w:rsid w:val="00DA41AE"/>
    <w:rsid w:val="00DA4B76"/>
    <w:rsid w:val="00DA6281"/>
    <w:rsid w:val="00DB224B"/>
    <w:rsid w:val="00DB4BF5"/>
    <w:rsid w:val="00DC04A0"/>
    <w:rsid w:val="00DC0E53"/>
    <w:rsid w:val="00DC2D29"/>
    <w:rsid w:val="00DC39BB"/>
    <w:rsid w:val="00DC3C9D"/>
    <w:rsid w:val="00DC4CE0"/>
    <w:rsid w:val="00DC5242"/>
    <w:rsid w:val="00DC5917"/>
    <w:rsid w:val="00DC5CC3"/>
    <w:rsid w:val="00DC6D51"/>
    <w:rsid w:val="00DD1046"/>
    <w:rsid w:val="00DD2B50"/>
    <w:rsid w:val="00DD4E64"/>
    <w:rsid w:val="00DD563E"/>
    <w:rsid w:val="00DE2B16"/>
    <w:rsid w:val="00DE62D2"/>
    <w:rsid w:val="00DF24AC"/>
    <w:rsid w:val="00DF25A5"/>
    <w:rsid w:val="00DF5FFE"/>
    <w:rsid w:val="00DF78BF"/>
    <w:rsid w:val="00E019D4"/>
    <w:rsid w:val="00E03707"/>
    <w:rsid w:val="00E07643"/>
    <w:rsid w:val="00E11E41"/>
    <w:rsid w:val="00E16D37"/>
    <w:rsid w:val="00E173B8"/>
    <w:rsid w:val="00E20B93"/>
    <w:rsid w:val="00E21C36"/>
    <w:rsid w:val="00E24CE4"/>
    <w:rsid w:val="00E25A44"/>
    <w:rsid w:val="00E25ADB"/>
    <w:rsid w:val="00E30E9D"/>
    <w:rsid w:val="00E32CBA"/>
    <w:rsid w:val="00E33237"/>
    <w:rsid w:val="00E42CFC"/>
    <w:rsid w:val="00E43109"/>
    <w:rsid w:val="00E442E6"/>
    <w:rsid w:val="00E44BCD"/>
    <w:rsid w:val="00E452AB"/>
    <w:rsid w:val="00E4532E"/>
    <w:rsid w:val="00E456E5"/>
    <w:rsid w:val="00E4585B"/>
    <w:rsid w:val="00E52074"/>
    <w:rsid w:val="00E537F7"/>
    <w:rsid w:val="00E54F64"/>
    <w:rsid w:val="00E55204"/>
    <w:rsid w:val="00E55C46"/>
    <w:rsid w:val="00E63203"/>
    <w:rsid w:val="00E637FA"/>
    <w:rsid w:val="00E65CF3"/>
    <w:rsid w:val="00E740AA"/>
    <w:rsid w:val="00E74DB5"/>
    <w:rsid w:val="00E771F9"/>
    <w:rsid w:val="00E80479"/>
    <w:rsid w:val="00E80DB5"/>
    <w:rsid w:val="00E829F6"/>
    <w:rsid w:val="00E83E4E"/>
    <w:rsid w:val="00E846DB"/>
    <w:rsid w:val="00E8485B"/>
    <w:rsid w:val="00E84DD5"/>
    <w:rsid w:val="00E852D2"/>
    <w:rsid w:val="00E87C01"/>
    <w:rsid w:val="00E94948"/>
    <w:rsid w:val="00E95996"/>
    <w:rsid w:val="00E9659C"/>
    <w:rsid w:val="00EA1B0A"/>
    <w:rsid w:val="00EA3C58"/>
    <w:rsid w:val="00EA5B7D"/>
    <w:rsid w:val="00EA7630"/>
    <w:rsid w:val="00EB0A3B"/>
    <w:rsid w:val="00EB0CF2"/>
    <w:rsid w:val="00EB220B"/>
    <w:rsid w:val="00EB32A6"/>
    <w:rsid w:val="00EB34EB"/>
    <w:rsid w:val="00EB42C8"/>
    <w:rsid w:val="00EB5349"/>
    <w:rsid w:val="00EC3580"/>
    <w:rsid w:val="00EC4F3C"/>
    <w:rsid w:val="00EC71A0"/>
    <w:rsid w:val="00EC7F24"/>
    <w:rsid w:val="00ED54B4"/>
    <w:rsid w:val="00ED761D"/>
    <w:rsid w:val="00ED7ABC"/>
    <w:rsid w:val="00ED7BA1"/>
    <w:rsid w:val="00EE52A7"/>
    <w:rsid w:val="00EE7CE9"/>
    <w:rsid w:val="00EF0931"/>
    <w:rsid w:val="00EF09AD"/>
    <w:rsid w:val="00EF3164"/>
    <w:rsid w:val="00EF3FF3"/>
    <w:rsid w:val="00EF41EF"/>
    <w:rsid w:val="00EF4CCD"/>
    <w:rsid w:val="00EF6E3B"/>
    <w:rsid w:val="00F044A5"/>
    <w:rsid w:val="00F054A9"/>
    <w:rsid w:val="00F07B52"/>
    <w:rsid w:val="00F10895"/>
    <w:rsid w:val="00F152A2"/>
    <w:rsid w:val="00F15A3A"/>
    <w:rsid w:val="00F219A8"/>
    <w:rsid w:val="00F24B69"/>
    <w:rsid w:val="00F3105E"/>
    <w:rsid w:val="00F3381F"/>
    <w:rsid w:val="00F36E6F"/>
    <w:rsid w:val="00F41D48"/>
    <w:rsid w:val="00F468A2"/>
    <w:rsid w:val="00F47057"/>
    <w:rsid w:val="00F52303"/>
    <w:rsid w:val="00F5239B"/>
    <w:rsid w:val="00F54E79"/>
    <w:rsid w:val="00F643D6"/>
    <w:rsid w:val="00F6702F"/>
    <w:rsid w:val="00F70AF8"/>
    <w:rsid w:val="00F72776"/>
    <w:rsid w:val="00F74202"/>
    <w:rsid w:val="00F74A2F"/>
    <w:rsid w:val="00F75835"/>
    <w:rsid w:val="00F76E73"/>
    <w:rsid w:val="00F7729C"/>
    <w:rsid w:val="00F80D36"/>
    <w:rsid w:val="00FA350C"/>
    <w:rsid w:val="00FA362A"/>
    <w:rsid w:val="00FA550A"/>
    <w:rsid w:val="00FA5976"/>
    <w:rsid w:val="00FA640D"/>
    <w:rsid w:val="00FB289E"/>
    <w:rsid w:val="00FB4239"/>
    <w:rsid w:val="00FC1BAB"/>
    <w:rsid w:val="00FC505B"/>
    <w:rsid w:val="00FC587E"/>
    <w:rsid w:val="00FC5E9A"/>
    <w:rsid w:val="00FC6E56"/>
    <w:rsid w:val="00FC70E3"/>
    <w:rsid w:val="00FC7BE5"/>
    <w:rsid w:val="00FD4259"/>
    <w:rsid w:val="00FD4408"/>
    <w:rsid w:val="00FD6889"/>
    <w:rsid w:val="00FE1326"/>
    <w:rsid w:val="00FE18CC"/>
    <w:rsid w:val="00FE503E"/>
    <w:rsid w:val="00FF0C01"/>
    <w:rsid w:val="00FF2048"/>
    <w:rsid w:val="00FF3F38"/>
    <w:rsid w:val="00FF7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6F0C"/>
    <w:pPr>
      <w:widowControl w:val="0"/>
      <w:autoSpaceDE w:val="0"/>
      <w:autoSpaceDN w:val="0"/>
    </w:pPr>
    <w:rPr>
      <w:rFonts w:ascii="Times New Roman" w:eastAsia="Times New Roman" w:hAnsi="Times New Roman"/>
      <w:sz w:val="22"/>
      <w:szCs w:val="22"/>
      <w:lang w:eastAsia="en-US"/>
    </w:rPr>
  </w:style>
  <w:style w:type="paragraph" w:styleId="1">
    <w:name w:val="heading 1"/>
    <w:basedOn w:val="a"/>
    <w:next w:val="a"/>
    <w:link w:val="10"/>
    <w:rsid w:val="00C84138"/>
    <w:pPr>
      <w:keepNext/>
      <w:keepLines/>
      <w:widowControl/>
      <w:autoSpaceDE/>
      <w:autoSpaceDN/>
      <w:spacing w:before="480" w:after="120"/>
      <w:outlineLvl w:val="0"/>
    </w:pPr>
    <w:rPr>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1301B"/>
    <w:pPr>
      <w:ind w:left="102"/>
    </w:pPr>
    <w:rPr>
      <w:sz w:val="24"/>
      <w:szCs w:val="24"/>
    </w:rPr>
  </w:style>
  <w:style w:type="character" w:customStyle="1" w:styleId="a4">
    <w:name w:val="Основной текст Знак"/>
    <w:basedOn w:val="a0"/>
    <w:link w:val="a3"/>
    <w:uiPriority w:val="1"/>
    <w:rsid w:val="00A1301B"/>
    <w:rPr>
      <w:rFonts w:ascii="Times New Roman" w:eastAsia="Times New Roman" w:hAnsi="Times New Roman" w:cs="Times New Roman"/>
      <w:sz w:val="24"/>
      <w:szCs w:val="24"/>
    </w:rPr>
  </w:style>
  <w:style w:type="paragraph" w:customStyle="1" w:styleId="21">
    <w:name w:val="Заголовок 21"/>
    <w:basedOn w:val="a"/>
    <w:uiPriority w:val="1"/>
    <w:qFormat/>
    <w:rsid w:val="00A1301B"/>
    <w:pPr>
      <w:ind w:left="102"/>
      <w:jc w:val="both"/>
      <w:outlineLvl w:val="2"/>
    </w:pPr>
    <w:rPr>
      <w:b/>
      <w:bCs/>
      <w:sz w:val="24"/>
      <w:szCs w:val="24"/>
    </w:rPr>
  </w:style>
  <w:style w:type="paragraph" w:styleId="a5">
    <w:name w:val="List Paragraph"/>
    <w:basedOn w:val="a"/>
    <w:uiPriority w:val="1"/>
    <w:qFormat/>
    <w:rsid w:val="00A1301B"/>
    <w:pPr>
      <w:ind w:left="102" w:right="112"/>
      <w:jc w:val="both"/>
    </w:pPr>
  </w:style>
  <w:style w:type="paragraph" w:customStyle="1" w:styleId="TableParagraph">
    <w:name w:val="Table Paragraph"/>
    <w:basedOn w:val="a"/>
    <w:uiPriority w:val="1"/>
    <w:qFormat/>
    <w:rsid w:val="00A1301B"/>
  </w:style>
  <w:style w:type="character" w:customStyle="1" w:styleId="10">
    <w:name w:val="Заголовок 1 Знак"/>
    <w:basedOn w:val="a0"/>
    <w:link w:val="1"/>
    <w:rsid w:val="00C84138"/>
    <w:rPr>
      <w:rFonts w:ascii="Times New Roman" w:eastAsia="Times New Roman" w:hAnsi="Times New Roman" w:cs="Times New Roman"/>
      <w:b/>
      <w:sz w:val="48"/>
      <w:szCs w:val="48"/>
      <w:lang w:eastAsia="ru-RU"/>
    </w:rPr>
  </w:style>
  <w:style w:type="paragraph" w:styleId="a6">
    <w:name w:val="Body Text Indent"/>
    <w:basedOn w:val="a"/>
    <w:link w:val="a7"/>
    <w:semiHidden/>
    <w:rsid w:val="00C84138"/>
    <w:pPr>
      <w:widowControl/>
      <w:autoSpaceDE/>
      <w:autoSpaceDN/>
      <w:spacing w:after="120"/>
      <w:ind w:left="283"/>
    </w:pPr>
    <w:rPr>
      <w:rFonts w:eastAsia="Calibri"/>
      <w:sz w:val="24"/>
      <w:szCs w:val="24"/>
      <w:lang w:eastAsia="ru-RU"/>
    </w:rPr>
  </w:style>
  <w:style w:type="character" w:customStyle="1" w:styleId="a7">
    <w:name w:val="Основной текст с отступом Знак"/>
    <w:basedOn w:val="a0"/>
    <w:link w:val="a6"/>
    <w:semiHidden/>
    <w:rsid w:val="00C84138"/>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2022-02-26T16:24:00Z</dcterms:created>
  <dcterms:modified xsi:type="dcterms:W3CDTF">2022-02-26T16:24:00Z</dcterms:modified>
</cp:coreProperties>
</file>